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210" w:rsidRPr="00381E47" w:rsidRDefault="00515210" w:rsidP="00515210">
      <w:pPr>
        <w:spacing w:line="360" w:lineRule="auto"/>
        <w:jc w:val="center"/>
        <w:rPr>
          <w:rFonts w:ascii="仿宋" w:eastAsia="仿宋" w:hAnsi="仿宋" w:cs="Arial"/>
          <w:b/>
          <w:w w:val="90"/>
          <w:sz w:val="44"/>
          <w:szCs w:val="44"/>
        </w:rPr>
      </w:pPr>
      <w:bookmarkStart w:id="0" w:name="_top"/>
      <w:bookmarkEnd w:id="0"/>
    </w:p>
    <w:p w:rsidR="00515210" w:rsidRPr="00381E47" w:rsidRDefault="00515210" w:rsidP="00515210">
      <w:pPr>
        <w:spacing w:line="360" w:lineRule="auto"/>
        <w:rPr>
          <w:rFonts w:ascii="仿宋" w:eastAsia="仿宋" w:hAnsi="仿宋" w:cs="Arial"/>
          <w:b/>
          <w:w w:val="90"/>
          <w:sz w:val="44"/>
          <w:szCs w:val="44"/>
        </w:rPr>
      </w:pPr>
    </w:p>
    <w:p w:rsidR="00515210" w:rsidRPr="003B6B55" w:rsidRDefault="00515210" w:rsidP="00515210">
      <w:pPr>
        <w:spacing w:line="360" w:lineRule="auto"/>
        <w:jc w:val="center"/>
        <w:rPr>
          <w:rFonts w:ascii="楷体" w:eastAsia="楷体" w:hAnsi="楷体" w:cs="Arial"/>
          <w:b/>
          <w:sz w:val="44"/>
          <w:szCs w:val="44"/>
        </w:rPr>
      </w:pPr>
      <w:r w:rsidRPr="003B6B55">
        <w:rPr>
          <w:rFonts w:ascii="楷体" w:eastAsia="楷体" w:hAnsi="楷体" w:cs="Arial" w:hint="eastAsia"/>
          <w:b/>
          <w:sz w:val="44"/>
          <w:szCs w:val="44"/>
        </w:rPr>
        <w:t>中节能太阳能科技（镇江）有限公司</w:t>
      </w:r>
    </w:p>
    <w:p w:rsidR="00515210" w:rsidRPr="00381E47" w:rsidRDefault="00515210" w:rsidP="00515210">
      <w:pPr>
        <w:spacing w:line="360" w:lineRule="auto"/>
        <w:jc w:val="center"/>
        <w:rPr>
          <w:rFonts w:ascii="仿宋" w:eastAsia="仿宋" w:hAnsi="仿宋" w:cs="Arial"/>
          <w:b/>
          <w:sz w:val="44"/>
          <w:szCs w:val="44"/>
        </w:rPr>
      </w:pPr>
    </w:p>
    <w:p w:rsidR="00515210" w:rsidRPr="00C97551" w:rsidRDefault="00515210" w:rsidP="00515210">
      <w:pPr>
        <w:spacing w:line="360" w:lineRule="auto"/>
        <w:jc w:val="center"/>
        <w:rPr>
          <w:rFonts w:ascii="楷体" w:eastAsia="楷体" w:hAnsi="楷体" w:cs="Arial"/>
          <w:b/>
          <w:sz w:val="48"/>
          <w:szCs w:val="48"/>
        </w:rPr>
      </w:pPr>
      <w:r w:rsidRPr="00C22FDF">
        <w:rPr>
          <w:rFonts w:ascii="楷体" w:eastAsia="楷体" w:hAnsi="楷体" w:cs="Arial" w:hint="eastAsia"/>
          <w:b/>
          <w:sz w:val="44"/>
          <w:szCs w:val="44"/>
        </w:rPr>
        <w:t>厂区工业废水管道架空改造项目</w:t>
      </w:r>
    </w:p>
    <w:p w:rsidR="00515210" w:rsidRPr="00E019E8" w:rsidRDefault="00515210" w:rsidP="00515210">
      <w:pPr>
        <w:widowControl/>
        <w:spacing w:beforeAutospacing="1" w:after="100" w:afterAutospacing="1" w:line="360" w:lineRule="auto"/>
        <w:ind w:firstLineChars="650" w:firstLine="2871"/>
        <w:rPr>
          <w:rFonts w:ascii="楷体" w:eastAsia="楷体" w:hAnsi="楷体" w:cs="Arial"/>
          <w:b/>
          <w:sz w:val="44"/>
          <w:szCs w:val="44"/>
        </w:rPr>
      </w:pPr>
      <w:r>
        <w:rPr>
          <w:rFonts w:ascii="楷体" w:eastAsia="楷体" w:hAnsi="楷体" w:cs="Arial" w:hint="eastAsia"/>
          <w:b/>
          <w:sz w:val="44"/>
          <w:szCs w:val="44"/>
        </w:rPr>
        <w:t xml:space="preserve">  </w:t>
      </w:r>
      <w:r w:rsidRPr="00E019E8">
        <w:rPr>
          <w:rFonts w:ascii="楷体" w:eastAsia="楷体" w:hAnsi="楷体" w:cs="Arial" w:hint="eastAsia"/>
          <w:b/>
          <w:sz w:val="44"/>
          <w:szCs w:val="44"/>
        </w:rPr>
        <w:t>招标文件</w:t>
      </w:r>
    </w:p>
    <w:p w:rsidR="00515210" w:rsidRPr="00381E47" w:rsidRDefault="00515210" w:rsidP="00515210">
      <w:pPr>
        <w:widowControl/>
        <w:spacing w:before="100" w:beforeAutospacing="1" w:after="100" w:afterAutospacing="1" w:line="360" w:lineRule="auto"/>
        <w:ind w:firstLine="360"/>
        <w:jc w:val="left"/>
        <w:rPr>
          <w:rFonts w:ascii="仿宋" w:eastAsia="仿宋" w:hAnsi="仿宋" w:cs="宋体"/>
          <w:kern w:val="0"/>
          <w:szCs w:val="21"/>
        </w:rPr>
      </w:pPr>
    </w:p>
    <w:p w:rsidR="00515210" w:rsidRPr="00381E47" w:rsidRDefault="00515210" w:rsidP="00515210">
      <w:pPr>
        <w:widowControl/>
        <w:spacing w:beforeAutospacing="1" w:after="100" w:afterAutospacing="1" w:line="360" w:lineRule="auto"/>
        <w:ind w:firstLineChars="640" w:firstLine="1799"/>
        <w:rPr>
          <w:rFonts w:ascii="仿宋" w:eastAsia="仿宋" w:hAnsi="仿宋" w:cs="宋体"/>
          <w:b/>
          <w:kern w:val="0"/>
          <w:sz w:val="28"/>
          <w:szCs w:val="28"/>
        </w:rPr>
      </w:pPr>
      <w:r w:rsidRPr="00381E47">
        <w:rPr>
          <w:rFonts w:ascii="仿宋" w:eastAsia="仿宋" w:hAnsi="仿宋" w:cs="宋体" w:hint="eastAsia"/>
          <w:b/>
          <w:kern w:val="0"/>
          <w:sz w:val="28"/>
          <w:szCs w:val="28"/>
        </w:rPr>
        <w:t>招标文件编号：</w:t>
      </w:r>
      <w:r w:rsidRPr="00B02711">
        <w:rPr>
          <w:rFonts w:ascii="华文新魏" w:eastAsia="华文新魏" w:cs="华文新魏"/>
          <w:color w:val="000000"/>
          <w:kern w:val="0"/>
          <w:sz w:val="28"/>
          <w:szCs w:val="28"/>
          <w:lang w:val="zh-CN"/>
        </w:rPr>
        <w:t>CECEP-CC-201</w:t>
      </w:r>
      <w:r w:rsidRPr="00B02711">
        <w:rPr>
          <w:rFonts w:ascii="华文新魏" w:eastAsia="华文新魏" w:cs="华文新魏" w:hint="eastAsia"/>
          <w:color w:val="000000"/>
          <w:kern w:val="0"/>
          <w:sz w:val="28"/>
          <w:szCs w:val="28"/>
          <w:lang w:val="zh-CN"/>
        </w:rPr>
        <w:t>7</w:t>
      </w:r>
      <w:r w:rsidRPr="00B02711">
        <w:rPr>
          <w:rFonts w:ascii="华文新魏" w:eastAsia="华文新魏" w:cs="华文新魏"/>
          <w:color w:val="000000"/>
          <w:kern w:val="0"/>
          <w:sz w:val="28"/>
          <w:szCs w:val="28"/>
          <w:lang w:val="zh-CN"/>
        </w:rPr>
        <w:t>-000</w:t>
      </w:r>
      <w:r>
        <w:rPr>
          <w:rFonts w:ascii="华文新魏" w:eastAsia="华文新魏" w:cs="华文新魏" w:hint="eastAsia"/>
          <w:color w:val="000000"/>
          <w:kern w:val="0"/>
          <w:sz w:val="28"/>
          <w:szCs w:val="28"/>
          <w:lang w:val="zh-CN"/>
        </w:rPr>
        <w:t>4</w:t>
      </w:r>
    </w:p>
    <w:p w:rsidR="00515210" w:rsidRPr="00381E47" w:rsidRDefault="00515210" w:rsidP="00515210">
      <w:pPr>
        <w:widowControl/>
        <w:spacing w:beforeAutospacing="1" w:after="100" w:afterAutospacing="1" w:line="360" w:lineRule="auto"/>
        <w:ind w:firstLine="360"/>
        <w:jc w:val="left"/>
        <w:rPr>
          <w:rFonts w:ascii="仿宋" w:eastAsia="仿宋" w:hAnsi="仿宋" w:cs="宋体"/>
          <w:kern w:val="0"/>
          <w:szCs w:val="21"/>
        </w:rPr>
      </w:pPr>
    </w:p>
    <w:p w:rsidR="00515210" w:rsidRPr="00381E47" w:rsidRDefault="00515210" w:rsidP="00515210">
      <w:pPr>
        <w:widowControl/>
        <w:spacing w:beforeAutospacing="1" w:after="100" w:afterAutospacing="1" w:line="360" w:lineRule="auto"/>
        <w:ind w:firstLine="360"/>
        <w:jc w:val="left"/>
        <w:rPr>
          <w:rFonts w:ascii="仿宋" w:eastAsia="仿宋" w:hAnsi="仿宋" w:cs="宋体"/>
          <w:kern w:val="0"/>
          <w:szCs w:val="21"/>
        </w:rPr>
      </w:pPr>
    </w:p>
    <w:p w:rsidR="00515210" w:rsidRPr="00443891" w:rsidRDefault="00515210" w:rsidP="00515210">
      <w:pPr>
        <w:widowControl/>
        <w:spacing w:beforeAutospacing="1" w:after="100" w:afterAutospacing="1" w:line="360" w:lineRule="auto"/>
        <w:jc w:val="left"/>
        <w:rPr>
          <w:rFonts w:ascii="楷体" w:eastAsia="楷体" w:hAnsi="楷体" w:cs="宋体"/>
          <w:b/>
          <w:kern w:val="0"/>
          <w:sz w:val="30"/>
          <w:szCs w:val="30"/>
          <w:u w:val="single"/>
        </w:rPr>
      </w:pPr>
    </w:p>
    <w:p w:rsidR="00515210" w:rsidRPr="00443891" w:rsidRDefault="00515210" w:rsidP="00515210">
      <w:pPr>
        <w:spacing w:line="360" w:lineRule="auto"/>
        <w:jc w:val="center"/>
        <w:rPr>
          <w:rFonts w:ascii="楷体" w:eastAsia="楷体" w:hAnsi="楷体" w:cs="宋体"/>
          <w:b/>
          <w:kern w:val="0"/>
          <w:sz w:val="30"/>
          <w:szCs w:val="30"/>
          <w:u w:val="single"/>
        </w:rPr>
      </w:pPr>
      <w:r w:rsidRPr="00443891">
        <w:rPr>
          <w:rFonts w:ascii="楷体" w:eastAsia="楷体" w:hAnsi="楷体" w:cs="宋体" w:hint="eastAsia"/>
          <w:b/>
          <w:kern w:val="0"/>
          <w:sz w:val="30"/>
          <w:szCs w:val="30"/>
        </w:rPr>
        <w:t>项目名称：</w:t>
      </w:r>
      <w:r w:rsidRPr="00443891">
        <w:rPr>
          <w:rFonts w:ascii="楷体" w:eastAsia="楷体" w:hAnsi="楷体" w:cs="宋体" w:hint="eastAsia"/>
          <w:b/>
          <w:kern w:val="0"/>
          <w:sz w:val="30"/>
          <w:szCs w:val="30"/>
          <w:u w:val="single"/>
        </w:rPr>
        <w:t>厂区工业废水管道架空改造项目</w:t>
      </w:r>
    </w:p>
    <w:p w:rsidR="00515210" w:rsidRPr="00381E47" w:rsidRDefault="00515210" w:rsidP="00515210">
      <w:pPr>
        <w:widowControl/>
        <w:spacing w:beforeAutospacing="1" w:after="100" w:afterAutospacing="1" w:line="360" w:lineRule="auto"/>
        <w:ind w:firstLine="360"/>
        <w:jc w:val="left"/>
        <w:rPr>
          <w:rFonts w:ascii="仿宋" w:eastAsia="仿宋" w:hAnsi="仿宋" w:cs="宋体"/>
          <w:b/>
          <w:kern w:val="0"/>
          <w:sz w:val="30"/>
          <w:szCs w:val="30"/>
          <w:u w:val="single"/>
        </w:rPr>
      </w:pPr>
      <w:r w:rsidRPr="00381E47">
        <w:rPr>
          <w:rFonts w:ascii="仿宋" w:eastAsia="仿宋" w:hAnsi="仿宋" w:cs="宋体" w:hint="eastAsia"/>
          <w:b/>
          <w:kern w:val="0"/>
          <w:sz w:val="30"/>
          <w:szCs w:val="30"/>
        </w:rPr>
        <w:t xml:space="preserve">     项目地点：</w:t>
      </w:r>
      <w:r w:rsidRPr="00381E47">
        <w:rPr>
          <w:rFonts w:ascii="仿宋" w:eastAsia="仿宋" w:hAnsi="仿宋" w:cs="宋体" w:hint="eastAsia"/>
          <w:b/>
          <w:kern w:val="0"/>
          <w:sz w:val="30"/>
          <w:szCs w:val="30"/>
          <w:u w:val="single"/>
        </w:rPr>
        <w:t xml:space="preserve">   </w:t>
      </w:r>
      <w:r w:rsidRPr="00223B14">
        <w:rPr>
          <w:rFonts w:ascii="楷体" w:eastAsia="楷体" w:hAnsi="楷体" w:cs="宋体" w:hint="eastAsia"/>
          <w:b/>
          <w:kern w:val="0"/>
          <w:sz w:val="30"/>
          <w:szCs w:val="30"/>
          <w:u w:val="single"/>
        </w:rPr>
        <w:t xml:space="preserve">   江苏镇江   </w:t>
      </w:r>
      <w:r w:rsidRPr="00381E47">
        <w:rPr>
          <w:rFonts w:ascii="仿宋" w:eastAsia="仿宋" w:hAnsi="仿宋" w:cs="宋体" w:hint="eastAsia"/>
          <w:b/>
          <w:kern w:val="0"/>
          <w:sz w:val="30"/>
          <w:szCs w:val="30"/>
          <w:u w:val="single"/>
        </w:rPr>
        <w:t xml:space="preserve">            </w:t>
      </w:r>
    </w:p>
    <w:p w:rsidR="00515210" w:rsidRPr="00381E47" w:rsidRDefault="00515210" w:rsidP="00515210">
      <w:pPr>
        <w:widowControl/>
        <w:spacing w:beforeAutospacing="1" w:after="100" w:afterAutospacing="1" w:line="360" w:lineRule="auto"/>
        <w:ind w:firstLine="360"/>
        <w:jc w:val="left"/>
        <w:rPr>
          <w:rFonts w:ascii="仿宋" w:eastAsia="仿宋" w:hAnsi="仿宋" w:cs="宋体"/>
          <w:b/>
          <w:kern w:val="0"/>
          <w:sz w:val="30"/>
          <w:szCs w:val="30"/>
          <w:u w:val="single"/>
        </w:rPr>
      </w:pPr>
      <w:r w:rsidRPr="00381E47">
        <w:rPr>
          <w:rFonts w:ascii="仿宋" w:eastAsia="仿宋" w:hAnsi="仿宋" w:cs="宋体" w:hint="eastAsia"/>
          <w:b/>
          <w:kern w:val="0"/>
          <w:sz w:val="30"/>
          <w:szCs w:val="30"/>
        </w:rPr>
        <w:t xml:space="preserve">     招标人：  </w:t>
      </w:r>
      <w:r w:rsidRPr="00223B14">
        <w:rPr>
          <w:rFonts w:ascii="楷体" w:eastAsia="楷体" w:hAnsi="楷体" w:cs="宋体" w:hint="eastAsia"/>
          <w:b/>
          <w:kern w:val="0"/>
          <w:sz w:val="30"/>
          <w:szCs w:val="30"/>
          <w:u w:val="single"/>
        </w:rPr>
        <w:t xml:space="preserve">中节能太阳能科技（镇江）有限公司  </w:t>
      </w:r>
    </w:p>
    <w:p w:rsidR="00515210" w:rsidRPr="00381E47" w:rsidRDefault="00515210" w:rsidP="00515210">
      <w:pPr>
        <w:widowControl/>
        <w:spacing w:before="100" w:beforeAutospacing="1" w:after="100" w:afterAutospacing="1" w:line="360" w:lineRule="auto"/>
        <w:ind w:firstLine="360"/>
        <w:jc w:val="left"/>
        <w:rPr>
          <w:rFonts w:ascii="仿宋" w:eastAsia="仿宋" w:hAnsi="仿宋" w:cs="宋体"/>
          <w:kern w:val="0"/>
          <w:szCs w:val="21"/>
        </w:rPr>
      </w:pPr>
      <w:r w:rsidRPr="00381E47">
        <w:rPr>
          <w:rFonts w:ascii="仿宋" w:eastAsia="仿宋" w:hAnsi="仿宋" w:cs="宋体"/>
          <w:kern w:val="0"/>
          <w:szCs w:val="21"/>
        </w:rPr>
        <w:t xml:space="preserve">　　</w:t>
      </w:r>
    </w:p>
    <w:p w:rsidR="00515210" w:rsidRDefault="00515210" w:rsidP="00515210">
      <w:pPr>
        <w:widowControl/>
        <w:spacing w:before="100" w:beforeAutospacing="1" w:after="100" w:afterAutospacing="1" w:line="360" w:lineRule="auto"/>
        <w:rPr>
          <w:rFonts w:ascii="仿宋" w:eastAsia="仿宋" w:hAnsi="仿宋" w:cs="宋体"/>
          <w:kern w:val="0"/>
          <w:sz w:val="30"/>
          <w:szCs w:val="30"/>
        </w:rPr>
      </w:pPr>
      <w:r>
        <w:rPr>
          <w:rFonts w:ascii="仿宋" w:eastAsia="仿宋" w:hAnsi="仿宋" w:cs="宋体" w:hint="eastAsia"/>
          <w:kern w:val="0"/>
          <w:sz w:val="30"/>
          <w:szCs w:val="30"/>
        </w:rPr>
        <w:t xml:space="preserve">                    </w:t>
      </w:r>
      <w:r w:rsidRPr="00381E47">
        <w:rPr>
          <w:rFonts w:ascii="仿宋" w:eastAsia="仿宋" w:hAnsi="仿宋" w:cs="宋体"/>
          <w:kern w:val="0"/>
          <w:sz w:val="30"/>
          <w:szCs w:val="30"/>
        </w:rPr>
        <w:t>201</w:t>
      </w:r>
      <w:r w:rsidRPr="00381E47">
        <w:rPr>
          <w:rFonts w:ascii="仿宋" w:eastAsia="仿宋" w:hAnsi="仿宋" w:cs="宋体" w:hint="eastAsia"/>
          <w:kern w:val="0"/>
          <w:sz w:val="30"/>
          <w:szCs w:val="30"/>
        </w:rPr>
        <w:t>7</w:t>
      </w:r>
      <w:r w:rsidRPr="00381E47">
        <w:rPr>
          <w:rFonts w:ascii="仿宋" w:eastAsia="仿宋" w:hAnsi="仿宋" w:cs="宋体"/>
          <w:kern w:val="0"/>
          <w:sz w:val="30"/>
          <w:szCs w:val="30"/>
        </w:rPr>
        <w:t>年</w:t>
      </w:r>
      <w:r w:rsidRPr="00381E47">
        <w:rPr>
          <w:rFonts w:ascii="仿宋" w:eastAsia="仿宋" w:hAnsi="仿宋" w:cs="宋体" w:hint="eastAsia"/>
          <w:kern w:val="0"/>
          <w:sz w:val="30"/>
          <w:szCs w:val="30"/>
        </w:rPr>
        <w:t xml:space="preserve">   </w:t>
      </w:r>
      <w:r w:rsidRPr="00381E47">
        <w:rPr>
          <w:rFonts w:ascii="仿宋" w:eastAsia="仿宋" w:hAnsi="仿宋" w:cs="宋体"/>
          <w:kern w:val="0"/>
          <w:sz w:val="30"/>
          <w:szCs w:val="30"/>
        </w:rPr>
        <w:t>月</w:t>
      </w:r>
      <w:r w:rsidRPr="00381E47">
        <w:rPr>
          <w:rFonts w:ascii="仿宋" w:eastAsia="仿宋" w:hAnsi="仿宋" w:cs="宋体" w:hint="eastAsia"/>
          <w:kern w:val="0"/>
          <w:sz w:val="30"/>
          <w:szCs w:val="30"/>
        </w:rPr>
        <w:t xml:space="preserve">   </w:t>
      </w:r>
      <w:r w:rsidRPr="00381E47">
        <w:rPr>
          <w:rFonts w:ascii="仿宋" w:eastAsia="仿宋" w:hAnsi="仿宋" w:cs="宋体"/>
          <w:kern w:val="0"/>
          <w:sz w:val="30"/>
          <w:szCs w:val="30"/>
        </w:rPr>
        <w:t>日</w:t>
      </w:r>
    </w:p>
    <w:p w:rsidR="00515210" w:rsidRPr="0089798B" w:rsidRDefault="00515210" w:rsidP="00515210">
      <w:pPr>
        <w:widowControl/>
        <w:spacing w:before="100" w:beforeAutospacing="1" w:after="100" w:afterAutospacing="1" w:line="360" w:lineRule="auto"/>
        <w:ind w:firstLineChars="1100" w:firstLine="3300"/>
        <w:rPr>
          <w:rFonts w:ascii="仿宋" w:eastAsia="仿宋" w:hAnsi="仿宋" w:cs="宋体"/>
          <w:kern w:val="0"/>
          <w:sz w:val="30"/>
          <w:szCs w:val="30"/>
        </w:rPr>
      </w:pPr>
    </w:p>
    <w:p w:rsidR="00515210" w:rsidRPr="00381E47" w:rsidRDefault="00515210" w:rsidP="00515210">
      <w:pPr>
        <w:spacing w:line="360" w:lineRule="auto"/>
        <w:jc w:val="center"/>
        <w:rPr>
          <w:rFonts w:ascii="仿宋" w:eastAsia="仿宋" w:hAnsi="仿宋" w:cs="Arial"/>
          <w:sz w:val="32"/>
          <w:szCs w:val="32"/>
        </w:rPr>
      </w:pPr>
      <w:bookmarkStart w:id="1" w:name="_Toc174794227"/>
      <w:bookmarkStart w:id="2" w:name="_Toc43868882"/>
      <w:bookmarkStart w:id="3" w:name="_Toc43869237"/>
      <w:bookmarkStart w:id="4" w:name="_Toc47501683"/>
      <w:bookmarkStart w:id="5" w:name="_Toc48106010"/>
      <w:r w:rsidRPr="00381E47">
        <w:rPr>
          <w:rFonts w:ascii="仿宋" w:eastAsia="仿宋" w:hAnsi="仿宋" w:cs="Arial"/>
          <w:sz w:val="32"/>
          <w:szCs w:val="32"/>
        </w:rPr>
        <w:lastRenderedPageBreak/>
        <w:t>目    录</w:t>
      </w:r>
    </w:p>
    <w:p w:rsidR="00515210" w:rsidRPr="00381E47" w:rsidRDefault="00515210" w:rsidP="00515210">
      <w:pPr>
        <w:pStyle w:val="2"/>
        <w:spacing w:line="360" w:lineRule="auto"/>
        <w:jc w:val="both"/>
        <w:rPr>
          <w:rStyle w:val="a6"/>
          <w:rFonts w:ascii="仿宋" w:eastAsia="仿宋" w:hAnsi="仿宋" w:cs="Arial"/>
        </w:rPr>
      </w:pPr>
      <w:r w:rsidRPr="00381E47">
        <w:rPr>
          <w:rStyle w:val="a6"/>
          <w:rFonts w:ascii="仿宋" w:eastAsia="仿宋" w:hAnsi="仿宋" w:hint="eastAsia"/>
        </w:rPr>
        <w:t>1、</w:t>
      </w:r>
      <w:r w:rsidRPr="00381E47">
        <w:rPr>
          <w:rStyle w:val="a6"/>
          <w:rFonts w:ascii="仿宋" w:eastAsia="仿宋" w:hAnsi="仿宋"/>
        </w:rPr>
        <w:fldChar w:fldCharType="begin"/>
      </w:r>
      <w:r w:rsidRPr="00381E47">
        <w:rPr>
          <w:rStyle w:val="a6"/>
          <w:rFonts w:ascii="仿宋" w:eastAsia="仿宋" w:hAnsi="仿宋"/>
        </w:rPr>
        <w:instrText xml:space="preserve"> TOC \o "1-3" \h \z </w:instrText>
      </w:r>
      <w:r w:rsidRPr="00381E47">
        <w:rPr>
          <w:rStyle w:val="a6"/>
          <w:rFonts w:ascii="仿宋" w:eastAsia="仿宋" w:hAnsi="仿宋"/>
        </w:rPr>
        <w:fldChar w:fldCharType="separate"/>
      </w:r>
      <w:hyperlink w:anchor="_Toc174794227" w:history="1">
        <w:r w:rsidRPr="00381E47">
          <w:rPr>
            <w:rStyle w:val="a6"/>
            <w:rFonts w:ascii="仿宋" w:eastAsia="仿宋" w:hAnsi="仿宋" w:cs="Arial" w:hint="eastAsia"/>
          </w:rPr>
          <w:t xml:space="preserve">投标须知 </w:t>
        </w:r>
        <w:r w:rsidRPr="00381E47">
          <w:rPr>
            <w:rStyle w:val="a6"/>
            <w:rFonts w:ascii="仿宋" w:eastAsia="仿宋" w:hAnsi="仿宋" w:cs="Arial"/>
          </w:rPr>
          <w:tab/>
        </w:r>
        <w:r w:rsidRPr="00381E47">
          <w:rPr>
            <w:rStyle w:val="a6"/>
            <w:rFonts w:ascii="仿宋" w:eastAsia="仿宋" w:hAnsi="仿宋" w:cs="Arial" w:hint="eastAsia"/>
          </w:rPr>
          <w:t>3</w:t>
        </w:r>
      </w:hyperlink>
    </w:p>
    <w:p w:rsidR="00515210" w:rsidRPr="00381E47" w:rsidRDefault="00515210" w:rsidP="00515210">
      <w:pPr>
        <w:spacing w:line="360" w:lineRule="auto"/>
        <w:jc w:val="center"/>
        <w:rPr>
          <w:rFonts w:ascii="仿宋" w:eastAsia="仿宋" w:hAnsi="仿宋"/>
          <w:b/>
        </w:rPr>
      </w:pPr>
    </w:p>
    <w:p w:rsidR="00515210" w:rsidRPr="00381E47" w:rsidRDefault="00515210" w:rsidP="00515210">
      <w:pPr>
        <w:pStyle w:val="2"/>
        <w:spacing w:line="360" w:lineRule="auto"/>
        <w:jc w:val="left"/>
        <w:rPr>
          <w:rStyle w:val="a6"/>
          <w:rFonts w:ascii="仿宋" w:eastAsia="仿宋" w:hAnsi="仿宋" w:cs="Arial"/>
        </w:rPr>
      </w:pPr>
      <w:hyperlink w:anchor="_Toc174794228" w:history="1">
        <w:r w:rsidRPr="00381E47">
          <w:rPr>
            <w:rStyle w:val="a6"/>
            <w:rFonts w:ascii="仿宋" w:eastAsia="仿宋" w:hAnsi="仿宋" w:cs="Arial" w:hint="eastAsia"/>
          </w:rPr>
          <w:t>2、总则 ........................................................</w:t>
        </w:r>
        <w:r w:rsidRPr="00381E47">
          <w:rPr>
            <w:rStyle w:val="a6"/>
            <w:rFonts w:ascii="仿宋" w:eastAsia="仿宋" w:hAnsi="仿宋" w:cs="Arial"/>
          </w:rPr>
          <w:tab/>
        </w:r>
        <w:r>
          <w:rPr>
            <w:rStyle w:val="a6"/>
            <w:rFonts w:ascii="仿宋" w:eastAsia="仿宋" w:hAnsi="仿宋" w:cs="Arial" w:hint="eastAsia"/>
          </w:rPr>
          <w:t>5</w:t>
        </w:r>
      </w:hyperlink>
    </w:p>
    <w:p w:rsidR="00515210" w:rsidRPr="00381E47" w:rsidRDefault="00515210" w:rsidP="00515210">
      <w:pPr>
        <w:spacing w:line="360" w:lineRule="auto"/>
        <w:rPr>
          <w:rFonts w:ascii="仿宋" w:eastAsia="仿宋" w:hAnsi="仿宋"/>
          <w:b/>
        </w:rPr>
      </w:pPr>
    </w:p>
    <w:p w:rsidR="00515210" w:rsidRPr="00381E47" w:rsidRDefault="00515210" w:rsidP="00515210">
      <w:pPr>
        <w:pStyle w:val="2"/>
        <w:spacing w:line="360" w:lineRule="auto"/>
        <w:rPr>
          <w:rStyle w:val="a6"/>
          <w:rFonts w:ascii="仿宋" w:eastAsia="仿宋" w:hAnsi="仿宋" w:cs="Arial"/>
        </w:rPr>
      </w:pPr>
      <w:hyperlink w:anchor="_Toc174794229" w:history="1">
        <w:r w:rsidRPr="00381E47">
          <w:rPr>
            <w:rStyle w:val="a6"/>
            <w:rFonts w:ascii="仿宋" w:eastAsia="仿宋" w:hAnsi="仿宋" w:cs="Arial" w:hint="eastAsia"/>
          </w:rPr>
          <w:t>3、招标文件</w:t>
        </w:r>
        <w:r w:rsidRPr="00381E47">
          <w:rPr>
            <w:rStyle w:val="a6"/>
            <w:rFonts w:ascii="仿宋" w:eastAsia="仿宋" w:hAnsi="仿宋" w:cs="Arial"/>
          </w:rPr>
          <w:tab/>
        </w:r>
        <w:r>
          <w:rPr>
            <w:rStyle w:val="a6"/>
            <w:rFonts w:ascii="仿宋" w:eastAsia="仿宋" w:hAnsi="仿宋" w:cs="Arial" w:hint="eastAsia"/>
          </w:rPr>
          <w:t>5</w:t>
        </w:r>
      </w:hyperlink>
    </w:p>
    <w:p w:rsidR="00515210" w:rsidRPr="00381E47" w:rsidRDefault="00515210" w:rsidP="00515210">
      <w:pPr>
        <w:spacing w:line="360" w:lineRule="auto"/>
        <w:rPr>
          <w:rFonts w:ascii="仿宋" w:eastAsia="仿宋" w:hAnsi="仿宋"/>
          <w:b/>
        </w:rPr>
      </w:pPr>
    </w:p>
    <w:p w:rsidR="00515210" w:rsidRPr="00381E47" w:rsidRDefault="00515210" w:rsidP="00515210">
      <w:pPr>
        <w:pStyle w:val="2"/>
        <w:spacing w:line="360" w:lineRule="auto"/>
        <w:rPr>
          <w:rStyle w:val="a6"/>
          <w:rFonts w:ascii="仿宋" w:eastAsia="仿宋" w:hAnsi="仿宋" w:cs="Arial"/>
        </w:rPr>
      </w:pPr>
      <w:hyperlink w:anchor="_Toc174794230" w:history="1">
        <w:r w:rsidRPr="00381E47">
          <w:rPr>
            <w:rStyle w:val="a6"/>
            <w:rFonts w:ascii="仿宋" w:eastAsia="仿宋" w:hAnsi="仿宋" w:cs="Arial" w:hint="eastAsia"/>
          </w:rPr>
          <w:t>4、投标报价说明</w:t>
        </w:r>
        <w:r w:rsidRPr="00381E47">
          <w:rPr>
            <w:rStyle w:val="a6"/>
            <w:rFonts w:ascii="仿宋" w:eastAsia="仿宋" w:hAnsi="仿宋" w:cs="Arial"/>
          </w:rPr>
          <w:tab/>
        </w:r>
        <w:r>
          <w:rPr>
            <w:rStyle w:val="a6"/>
            <w:rFonts w:ascii="仿宋" w:eastAsia="仿宋" w:hAnsi="仿宋" w:cs="Arial" w:hint="eastAsia"/>
          </w:rPr>
          <w:t>6</w:t>
        </w:r>
      </w:hyperlink>
    </w:p>
    <w:p w:rsidR="00515210" w:rsidRPr="00381E47" w:rsidRDefault="00515210" w:rsidP="00515210">
      <w:pPr>
        <w:spacing w:line="360" w:lineRule="auto"/>
        <w:rPr>
          <w:rFonts w:ascii="仿宋" w:eastAsia="仿宋" w:hAnsi="仿宋"/>
          <w:b/>
        </w:rPr>
      </w:pPr>
    </w:p>
    <w:p w:rsidR="00515210" w:rsidRPr="00381E47" w:rsidRDefault="00515210" w:rsidP="00515210">
      <w:pPr>
        <w:pStyle w:val="2"/>
        <w:spacing w:line="360" w:lineRule="auto"/>
        <w:rPr>
          <w:rStyle w:val="a6"/>
          <w:rFonts w:ascii="仿宋" w:eastAsia="仿宋" w:hAnsi="仿宋" w:cs="Arial"/>
        </w:rPr>
      </w:pPr>
      <w:hyperlink w:anchor="_Toc174794231" w:history="1">
        <w:r w:rsidRPr="00381E47">
          <w:rPr>
            <w:rStyle w:val="a6"/>
            <w:rFonts w:ascii="仿宋" w:eastAsia="仿宋" w:hAnsi="仿宋" w:cs="Arial" w:hint="eastAsia"/>
          </w:rPr>
          <w:t>5、投标文件的编制</w:t>
        </w:r>
        <w:r w:rsidRPr="00381E47">
          <w:rPr>
            <w:rStyle w:val="a6"/>
            <w:rFonts w:ascii="仿宋" w:eastAsia="仿宋" w:hAnsi="仿宋" w:cs="Arial"/>
          </w:rPr>
          <w:tab/>
        </w:r>
        <w:r w:rsidRPr="00381E47">
          <w:rPr>
            <w:rStyle w:val="a6"/>
            <w:rFonts w:ascii="仿宋" w:eastAsia="仿宋" w:hAnsi="仿宋" w:cs="Arial" w:hint="eastAsia"/>
          </w:rPr>
          <w:t>6</w:t>
        </w:r>
      </w:hyperlink>
    </w:p>
    <w:p w:rsidR="00515210" w:rsidRPr="00381E47" w:rsidRDefault="00515210" w:rsidP="00515210">
      <w:pPr>
        <w:spacing w:line="360" w:lineRule="auto"/>
        <w:rPr>
          <w:rFonts w:ascii="仿宋" w:eastAsia="仿宋" w:hAnsi="仿宋"/>
          <w:b/>
        </w:rPr>
      </w:pPr>
    </w:p>
    <w:p w:rsidR="00515210" w:rsidRPr="00381E47" w:rsidRDefault="00515210" w:rsidP="00515210">
      <w:pPr>
        <w:pStyle w:val="2"/>
        <w:spacing w:line="360" w:lineRule="auto"/>
        <w:rPr>
          <w:rStyle w:val="a6"/>
          <w:rFonts w:ascii="仿宋" w:eastAsia="仿宋" w:hAnsi="仿宋" w:cs="Arial"/>
        </w:rPr>
      </w:pPr>
      <w:hyperlink w:anchor="_Toc174794232" w:history="1">
        <w:r w:rsidRPr="00381E47">
          <w:rPr>
            <w:rStyle w:val="a6"/>
            <w:rFonts w:ascii="仿宋" w:eastAsia="仿宋" w:hAnsi="仿宋" w:cs="Arial" w:hint="eastAsia"/>
          </w:rPr>
          <w:t>6、投标文件的递交</w:t>
        </w:r>
        <w:r w:rsidRPr="00381E47">
          <w:rPr>
            <w:rStyle w:val="a6"/>
            <w:rFonts w:ascii="仿宋" w:eastAsia="仿宋" w:hAnsi="仿宋" w:cs="Arial"/>
          </w:rPr>
          <w:tab/>
        </w:r>
        <w:r>
          <w:rPr>
            <w:rStyle w:val="a6"/>
            <w:rFonts w:ascii="仿宋" w:eastAsia="仿宋" w:hAnsi="仿宋" w:cs="Arial" w:hint="eastAsia"/>
          </w:rPr>
          <w:t>7</w:t>
        </w:r>
      </w:hyperlink>
    </w:p>
    <w:p w:rsidR="00515210" w:rsidRPr="00381E47" w:rsidRDefault="00515210" w:rsidP="00515210">
      <w:pPr>
        <w:spacing w:line="360" w:lineRule="auto"/>
        <w:rPr>
          <w:rFonts w:ascii="仿宋" w:eastAsia="仿宋" w:hAnsi="仿宋"/>
          <w:b/>
        </w:rPr>
      </w:pPr>
    </w:p>
    <w:p w:rsidR="00515210" w:rsidRPr="00381E47" w:rsidRDefault="00515210" w:rsidP="00515210">
      <w:pPr>
        <w:pStyle w:val="2"/>
        <w:spacing w:line="360" w:lineRule="auto"/>
        <w:rPr>
          <w:rStyle w:val="a6"/>
          <w:rFonts w:ascii="仿宋" w:eastAsia="仿宋" w:hAnsi="仿宋" w:cs="Arial"/>
        </w:rPr>
      </w:pPr>
      <w:hyperlink w:anchor="_Toc174794233" w:history="1">
        <w:r w:rsidRPr="00381E47">
          <w:rPr>
            <w:rStyle w:val="a6"/>
            <w:rFonts w:ascii="仿宋" w:eastAsia="仿宋" w:hAnsi="仿宋" w:cs="Arial" w:hint="eastAsia"/>
          </w:rPr>
          <w:t>7、开标 .</w:t>
        </w:r>
        <w:r w:rsidRPr="00381E47">
          <w:rPr>
            <w:rStyle w:val="a6"/>
            <w:rFonts w:ascii="仿宋" w:eastAsia="仿宋" w:hAnsi="仿宋" w:cs="Arial"/>
          </w:rPr>
          <w:tab/>
        </w:r>
        <w:r>
          <w:rPr>
            <w:rStyle w:val="a6"/>
            <w:rFonts w:ascii="仿宋" w:eastAsia="仿宋" w:hAnsi="仿宋" w:cs="Arial" w:hint="eastAsia"/>
          </w:rPr>
          <w:t>8</w:t>
        </w:r>
      </w:hyperlink>
    </w:p>
    <w:p w:rsidR="00515210" w:rsidRPr="00381E47" w:rsidRDefault="00515210" w:rsidP="00515210">
      <w:pPr>
        <w:spacing w:line="360" w:lineRule="auto"/>
        <w:rPr>
          <w:rFonts w:ascii="仿宋" w:eastAsia="仿宋" w:hAnsi="仿宋"/>
          <w:b/>
        </w:rPr>
      </w:pPr>
    </w:p>
    <w:p w:rsidR="00515210" w:rsidRDefault="00515210" w:rsidP="00515210">
      <w:pPr>
        <w:pStyle w:val="2"/>
        <w:spacing w:line="360" w:lineRule="auto"/>
        <w:rPr>
          <w:rFonts w:ascii="仿宋" w:eastAsia="仿宋" w:hAnsi="仿宋"/>
        </w:rPr>
      </w:pPr>
      <w:hyperlink w:anchor="_Toc174794234" w:history="1">
        <w:r w:rsidRPr="00381E47">
          <w:rPr>
            <w:rStyle w:val="a6"/>
            <w:rFonts w:ascii="仿宋" w:eastAsia="仿宋" w:hAnsi="仿宋" w:cs="Arial" w:hint="eastAsia"/>
          </w:rPr>
          <w:t>8、评标 .</w:t>
        </w:r>
        <w:r w:rsidRPr="00381E47">
          <w:rPr>
            <w:rStyle w:val="a6"/>
            <w:rFonts w:ascii="仿宋" w:eastAsia="仿宋" w:hAnsi="仿宋" w:cs="Arial"/>
          </w:rPr>
          <w:tab/>
        </w:r>
        <w:r>
          <w:rPr>
            <w:rStyle w:val="a6"/>
            <w:rFonts w:ascii="仿宋" w:eastAsia="仿宋" w:hAnsi="仿宋" w:cs="Arial" w:hint="eastAsia"/>
          </w:rPr>
          <w:t>8</w:t>
        </w:r>
      </w:hyperlink>
    </w:p>
    <w:p w:rsidR="00515210" w:rsidRPr="00381E47" w:rsidRDefault="00515210" w:rsidP="00515210">
      <w:pPr>
        <w:spacing w:line="360" w:lineRule="auto"/>
        <w:rPr>
          <w:rFonts w:ascii="仿宋" w:eastAsia="仿宋" w:hAnsi="仿宋"/>
          <w:b/>
        </w:rPr>
      </w:pPr>
    </w:p>
    <w:p w:rsidR="00515210" w:rsidRDefault="00515210" w:rsidP="00515210">
      <w:pPr>
        <w:pStyle w:val="2"/>
        <w:spacing w:line="360" w:lineRule="auto"/>
        <w:rPr>
          <w:rFonts w:ascii="仿宋" w:eastAsia="仿宋" w:hAnsi="仿宋"/>
        </w:rPr>
      </w:pPr>
      <w:hyperlink w:anchor="_Toc174794234" w:history="1">
        <w:r>
          <w:rPr>
            <w:rStyle w:val="a6"/>
            <w:rFonts w:ascii="仿宋" w:eastAsia="仿宋" w:hAnsi="仿宋" w:cs="Arial" w:hint="eastAsia"/>
          </w:rPr>
          <w:t>9</w:t>
        </w:r>
        <w:r w:rsidRPr="00381E47">
          <w:rPr>
            <w:rStyle w:val="a6"/>
            <w:rFonts w:ascii="仿宋" w:eastAsia="仿宋" w:hAnsi="仿宋" w:cs="Arial" w:hint="eastAsia"/>
          </w:rPr>
          <w:t>、</w:t>
        </w:r>
        <w:r>
          <w:rPr>
            <w:rStyle w:val="a6"/>
            <w:rFonts w:ascii="仿宋" w:eastAsia="仿宋" w:hAnsi="仿宋" w:cs="Arial" w:hint="eastAsia"/>
          </w:rPr>
          <w:t>技术规格、参数及要求</w:t>
        </w:r>
        <w:r w:rsidRPr="00381E47">
          <w:rPr>
            <w:rStyle w:val="a6"/>
            <w:rFonts w:ascii="仿宋" w:eastAsia="仿宋" w:hAnsi="仿宋" w:cs="Arial" w:hint="eastAsia"/>
          </w:rPr>
          <w:t xml:space="preserve"> .</w:t>
        </w:r>
        <w:r w:rsidRPr="00381E47">
          <w:rPr>
            <w:rStyle w:val="a6"/>
            <w:rFonts w:ascii="仿宋" w:eastAsia="仿宋" w:hAnsi="仿宋" w:cs="Arial"/>
          </w:rPr>
          <w:tab/>
        </w:r>
        <w:r>
          <w:rPr>
            <w:rStyle w:val="a6"/>
            <w:rFonts w:ascii="仿宋" w:eastAsia="仿宋" w:hAnsi="仿宋" w:cs="Arial" w:hint="eastAsia"/>
          </w:rPr>
          <w:t>10</w:t>
        </w:r>
      </w:hyperlink>
    </w:p>
    <w:p w:rsidR="00515210" w:rsidRPr="00381E47" w:rsidRDefault="00515210" w:rsidP="00515210">
      <w:pPr>
        <w:spacing w:line="360" w:lineRule="auto"/>
        <w:rPr>
          <w:rFonts w:ascii="仿宋" w:eastAsia="仿宋" w:hAnsi="仿宋"/>
          <w:b/>
        </w:rPr>
      </w:pPr>
    </w:p>
    <w:p w:rsidR="00515210" w:rsidRPr="00381E47" w:rsidRDefault="00515210" w:rsidP="00515210">
      <w:pPr>
        <w:pStyle w:val="2"/>
        <w:spacing w:line="360" w:lineRule="auto"/>
        <w:rPr>
          <w:rStyle w:val="a6"/>
          <w:rFonts w:ascii="仿宋" w:eastAsia="仿宋" w:hAnsi="仿宋" w:cs="Arial"/>
        </w:rPr>
      </w:pPr>
      <w:hyperlink w:anchor="_Toc174794235" w:history="1">
        <w:r>
          <w:rPr>
            <w:rStyle w:val="a6"/>
            <w:rFonts w:ascii="仿宋" w:eastAsia="仿宋" w:hAnsi="仿宋" w:cs="Arial" w:hint="eastAsia"/>
          </w:rPr>
          <w:t>10</w:t>
        </w:r>
        <w:r w:rsidRPr="00381E47">
          <w:rPr>
            <w:rStyle w:val="a6"/>
            <w:rFonts w:ascii="仿宋" w:eastAsia="仿宋" w:hAnsi="仿宋" w:cs="Arial" w:hint="eastAsia"/>
          </w:rPr>
          <w:t>、授予合同</w:t>
        </w:r>
        <w:r w:rsidRPr="00381E47">
          <w:rPr>
            <w:rStyle w:val="a6"/>
            <w:rFonts w:ascii="仿宋" w:eastAsia="仿宋" w:hAnsi="仿宋" w:cs="Arial"/>
          </w:rPr>
          <w:tab/>
        </w:r>
        <w:r>
          <w:rPr>
            <w:rStyle w:val="a6"/>
            <w:rFonts w:ascii="仿宋" w:eastAsia="仿宋" w:hAnsi="仿宋" w:cs="Arial" w:hint="eastAsia"/>
          </w:rPr>
          <w:t>10</w:t>
        </w:r>
      </w:hyperlink>
    </w:p>
    <w:p w:rsidR="00515210" w:rsidRPr="00381E47" w:rsidRDefault="00515210" w:rsidP="00515210">
      <w:pPr>
        <w:spacing w:line="360" w:lineRule="auto"/>
        <w:rPr>
          <w:rFonts w:ascii="仿宋" w:eastAsia="仿宋" w:hAnsi="仿宋"/>
          <w:b/>
        </w:rPr>
      </w:pPr>
    </w:p>
    <w:p w:rsidR="00515210" w:rsidRDefault="00515210" w:rsidP="00515210">
      <w:pPr>
        <w:pStyle w:val="2"/>
        <w:spacing w:line="360" w:lineRule="auto"/>
        <w:jc w:val="both"/>
        <w:rPr>
          <w:rStyle w:val="a6"/>
          <w:rFonts w:ascii="仿宋" w:eastAsia="仿宋" w:hAnsi="仿宋"/>
        </w:rPr>
      </w:pPr>
      <w:r>
        <w:rPr>
          <w:rFonts w:ascii="仿宋" w:eastAsia="仿宋" w:hAnsi="仿宋" w:hint="eastAsia"/>
        </w:rPr>
        <w:t>11</w:t>
      </w:r>
      <w:r w:rsidRPr="00381E47">
        <w:rPr>
          <w:rFonts w:ascii="仿宋" w:eastAsia="仿宋" w:hAnsi="仿宋" w:hint="eastAsia"/>
        </w:rPr>
        <w:t>、</w:t>
      </w:r>
      <w:hyperlink w:anchor="_Toc174794240" w:history="1">
        <w:r>
          <w:rPr>
            <w:rStyle w:val="a6"/>
            <w:rFonts w:ascii="仿宋" w:eastAsia="仿宋" w:hAnsi="仿宋" w:cs="Arial" w:hint="eastAsia"/>
          </w:rPr>
          <w:t>投标文件</w:t>
        </w:r>
        <w:r w:rsidRPr="00381E47">
          <w:rPr>
            <w:rStyle w:val="a6"/>
            <w:rFonts w:ascii="仿宋" w:eastAsia="仿宋" w:hAnsi="仿宋" w:cs="Arial" w:hint="eastAsia"/>
          </w:rPr>
          <w:t>格式</w:t>
        </w:r>
        <w:r w:rsidRPr="00381E47">
          <w:rPr>
            <w:rStyle w:val="a6"/>
            <w:rFonts w:ascii="仿宋" w:eastAsia="仿宋" w:hAnsi="仿宋" w:cs="Arial"/>
          </w:rPr>
          <w:tab/>
        </w:r>
        <w:r>
          <w:rPr>
            <w:rStyle w:val="a6"/>
            <w:rFonts w:ascii="仿宋" w:eastAsia="仿宋" w:hAnsi="仿宋" w:cs="Arial" w:hint="eastAsia"/>
          </w:rPr>
          <w:t>11</w:t>
        </w:r>
      </w:hyperlink>
      <w:r w:rsidRPr="00381E47">
        <w:rPr>
          <w:rStyle w:val="a6"/>
          <w:rFonts w:ascii="仿宋" w:eastAsia="仿宋" w:hAnsi="仿宋"/>
        </w:rPr>
        <w:fldChar w:fldCharType="end"/>
      </w:r>
    </w:p>
    <w:p w:rsidR="00515210" w:rsidRPr="00391CA4" w:rsidRDefault="00515210" w:rsidP="00515210">
      <w:r>
        <w:rPr>
          <w:rFonts w:hint="eastAsia"/>
        </w:rPr>
        <w:t xml:space="preserve">    </w:t>
      </w:r>
    </w:p>
    <w:p w:rsidR="00515210" w:rsidRPr="00381E47" w:rsidRDefault="00515210" w:rsidP="00515210">
      <w:pPr>
        <w:pStyle w:val="2"/>
        <w:spacing w:line="360" w:lineRule="auto"/>
        <w:jc w:val="both"/>
        <w:rPr>
          <w:rFonts w:ascii="仿宋" w:eastAsia="仿宋" w:hAnsi="仿宋"/>
        </w:rPr>
      </w:pPr>
      <w:r>
        <w:rPr>
          <w:rFonts w:ascii="仿宋" w:eastAsia="仿宋" w:hAnsi="仿宋" w:hint="eastAsia"/>
        </w:rPr>
        <w:t>12</w:t>
      </w:r>
      <w:r w:rsidRPr="00381E47">
        <w:rPr>
          <w:rFonts w:ascii="仿宋" w:eastAsia="仿宋" w:hAnsi="仿宋" w:hint="eastAsia"/>
        </w:rPr>
        <w:t>、</w:t>
      </w:r>
      <w:hyperlink w:anchor="_Toc174794240" w:history="1">
        <w:r w:rsidRPr="00391CA4">
          <w:rPr>
            <w:rFonts w:ascii="仿宋" w:eastAsia="仿宋" w:hAnsi="仿宋" w:hint="eastAsia"/>
          </w:rPr>
          <w:t>评标</w:t>
        </w:r>
        <w:r>
          <w:rPr>
            <w:rFonts w:ascii="仿宋" w:eastAsia="仿宋" w:hAnsi="仿宋" w:hint="eastAsia"/>
          </w:rPr>
          <w:t>方法</w:t>
        </w:r>
        <w:r w:rsidRPr="00391CA4">
          <w:rPr>
            <w:rFonts w:ascii="仿宋" w:eastAsia="仿宋" w:hAnsi="仿宋"/>
          </w:rPr>
          <w:tab/>
        </w:r>
        <w:r w:rsidRPr="00391CA4">
          <w:rPr>
            <w:rFonts w:ascii="仿宋" w:eastAsia="仿宋" w:hAnsi="仿宋" w:hint="eastAsia"/>
          </w:rPr>
          <w:t>1</w:t>
        </w:r>
        <w:r>
          <w:rPr>
            <w:rFonts w:ascii="仿宋" w:eastAsia="仿宋" w:hAnsi="仿宋" w:hint="eastAsia"/>
          </w:rPr>
          <w:t>6</w:t>
        </w:r>
      </w:hyperlink>
    </w:p>
    <w:p w:rsidR="00515210" w:rsidRPr="00381E47" w:rsidRDefault="00515210" w:rsidP="00515210">
      <w:pPr>
        <w:spacing w:line="360" w:lineRule="auto"/>
        <w:rPr>
          <w:rFonts w:ascii="仿宋" w:eastAsia="仿宋" w:hAnsi="仿宋"/>
        </w:rPr>
      </w:pPr>
    </w:p>
    <w:p w:rsidR="00515210" w:rsidRPr="00381E47" w:rsidRDefault="00515210" w:rsidP="00515210">
      <w:pPr>
        <w:spacing w:line="360" w:lineRule="auto"/>
        <w:rPr>
          <w:rFonts w:ascii="仿宋" w:eastAsia="仿宋" w:hAnsi="仿宋"/>
        </w:rPr>
      </w:pPr>
    </w:p>
    <w:p w:rsidR="00515210" w:rsidRPr="00381E47" w:rsidRDefault="00515210" w:rsidP="00515210">
      <w:pPr>
        <w:spacing w:line="360" w:lineRule="auto"/>
        <w:rPr>
          <w:rFonts w:ascii="仿宋" w:eastAsia="仿宋" w:hAnsi="仿宋"/>
        </w:rPr>
      </w:pPr>
    </w:p>
    <w:p w:rsidR="00515210" w:rsidRPr="00381E47" w:rsidRDefault="00515210" w:rsidP="00515210">
      <w:pPr>
        <w:spacing w:line="360" w:lineRule="auto"/>
        <w:rPr>
          <w:rFonts w:ascii="仿宋" w:eastAsia="仿宋" w:hAnsi="仿宋"/>
        </w:rPr>
      </w:pPr>
    </w:p>
    <w:p w:rsidR="00515210" w:rsidRPr="00381E47" w:rsidRDefault="00515210" w:rsidP="00515210">
      <w:pPr>
        <w:spacing w:line="360" w:lineRule="auto"/>
        <w:rPr>
          <w:rFonts w:ascii="仿宋" w:eastAsia="仿宋" w:hAnsi="仿宋"/>
        </w:rPr>
      </w:pPr>
    </w:p>
    <w:p w:rsidR="00515210" w:rsidRPr="00381E47" w:rsidRDefault="00515210" w:rsidP="00515210">
      <w:pPr>
        <w:spacing w:line="360" w:lineRule="auto"/>
        <w:rPr>
          <w:rFonts w:ascii="仿宋" w:eastAsia="仿宋" w:hAnsi="仿宋"/>
        </w:rPr>
      </w:pPr>
    </w:p>
    <w:p w:rsidR="00515210" w:rsidRPr="00381E47" w:rsidRDefault="00515210" w:rsidP="00515210">
      <w:pPr>
        <w:pStyle w:val="2"/>
        <w:spacing w:line="360" w:lineRule="auto"/>
        <w:ind w:leftChars="0" w:left="0"/>
        <w:jc w:val="both"/>
        <w:rPr>
          <w:rFonts w:ascii="仿宋" w:eastAsia="仿宋" w:hAnsi="仿宋" w:cs="Arial"/>
        </w:rPr>
      </w:pPr>
      <w:r w:rsidRPr="00381E47">
        <w:rPr>
          <w:rFonts w:ascii="仿宋" w:eastAsia="仿宋" w:hAnsi="仿宋" w:cs="Arial" w:hint="eastAsia"/>
        </w:rPr>
        <w:lastRenderedPageBreak/>
        <w:t xml:space="preserve"> </w:t>
      </w:r>
      <w:r>
        <w:rPr>
          <w:rFonts w:ascii="仿宋" w:eastAsia="仿宋" w:hAnsi="仿宋" w:cs="Arial" w:hint="eastAsia"/>
        </w:rPr>
        <w:t xml:space="preserve">                            </w:t>
      </w:r>
      <w:r w:rsidRPr="00381E47">
        <w:rPr>
          <w:rFonts w:ascii="仿宋" w:eastAsia="仿宋" w:hAnsi="仿宋" w:cs="Arial"/>
        </w:rPr>
        <w:t>投标须知</w:t>
      </w:r>
      <w:bookmarkEnd w:id="1"/>
      <w:r w:rsidRPr="00381E47">
        <w:rPr>
          <w:rFonts w:ascii="仿宋" w:eastAsia="仿宋" w:hAnsi="仿宋" w:cs="Arial"/>
        </w:rPr>
        <w:t>前附表</w:t>
      </w:r>
    </w:p>
    <w:tbl>
      <w:tblPr>
        <w:tblW w:w="11149" w:type="dxa"/>
        <w:jc w:val="center"/>
        <w:tblInd w:w="-563" w:type="dxa"/>
        <w:tblBorders>
          <w:top w:val="single" w:sz="4" w:space="0" w:color="auto"/>
          <w:left w:val="single" w:sz="4" w:space="0" w:color="auto"/>
          <w:bottom w:val="single" w:sz="4" w:space="0" w:color="auto"/>
          <w:right w:val="single" w:sz="4" w:space="0" w:color="auto"/>
        </w:tblBorders>
        <w:tblLayout w:type="fixed"/>
        <w:tblLook w:val="04A0"/>
      </w:tblPr>
      <w:tblGrid>
        <w:gridCol w:w="1084"/>
        <w:gridCol w:w="10065"/>
      </w:tblGrid>
      <w:tr w:rsidR="00515210" w:rsidRPr="00381E47" w:rsidTr="005B3381">
        <w:trPr>
          <w:trHeight w:val="600"/>
          <w:jc w:val="center"/>
        </w:trPr>
        <w:tc>
          <w:tcPr>
            <w:tcW w:w="1084" w:type="dxa"/>
            <w:tcBorders>
              <w:top w:val="single" w:sz="4" w:space="0" w:color="auto"/>
              <w:left w:val="single" w:sz="4" w:space="0" w:color="auto"/>
              <w:bottom w:val="single" w:sz="4" w:space="0" w:color="auto"/>
              <w:right w:val="single" w:sz="4" w:space="0" w:color="auto"/>
            </w:tcBorders>
            <w:vAlign w:val="center"/>
          </w:tcPr>
          <w:bookmarkEnd w:id="2"/>
          <w:bookmarkEnd w:id="3"/>
          <w:bookmarkEnd w:id="4"/>
          <w:bookmarkEnd w:id="5"/>
          <w:p w:rsidR="00515210" w:rsidRPr="00381E47" w:rsidRDefault="00515210" w:rsidP="005B3381">
            <w:pPr>
              <w:adjustRightInd w:val="0"/>
              <w:snapToGrid w:val="0"/>
              <w:spacing w:line="360" w:lineRule="auto"/>
              <w:jc w:val="center"/>
              <w:rPr>
                <w:rFonts w:ascii="仿宋" w:eastAsia="仿宋" w:hAnsi="仿宋" w:cs="Arial"/>
                <w:sz w:val="24"/>
              </w:rPr>
            </w:pPr>
            <w:proofErr w:type="gramStart"/>
            <w:r w:rsidRPr="00381E47">
              <w:rPr>
                <w:rFonts w:ascii="仿宋" w:eastAsia="仿宋" w:hAnsi="仿宋" w:cs="Arial"/>
                <w:sz w:val="24"/>
              </w:rPr>
              <w:t>项号</w:t>
            </w:r>
            <w:proofErr w:type="gramEnd"/>
          </w:p>
        </w:tc>
        <w:tc>
          <w:tcPr>
            <w:tcW w:w="10065" w:type="dxa"/>
            <w:tcBorders>
              <w:top w:val="single" w:sz="4" w:space="0" w:color="auto"/>
              <w:left w:val="single" w:sz="4" w:space="0" w:color="auto"/>
              <w:bottom w:val="single" w:sz="4" w:space="0" w:color="auto"/>
              <w:right w:val="single" w:sz="4" w:space="0" w:color="auto"/>
            </w:tcBorders>
            <w:vAlign w:val="center"/>
          </w:tcPr>
          <w:p w:rsidR="00515210" w:rsidRPr="00381E47" w:rsidRDefault="00515210" w:rsidP="005B3381">
            <w:pPr>
              <w:adjustRightInd w:val="0"/>
              <w:snapToGrid w:val="0"/>
              <w:spacing w:line="360" w:lineRule="auto"/>
              <w:jc w:val="center"/>
              <w:rPr>
                <w:rFonts w:ascii="仿宋" w:eastAsia="仿宋" w:hAnsi="仿宋" w:cs="Arial"/>
                <w:sz w:val="24"/>
              </w:rPr>
            </w:pPr>
            <w:r w:rsidRPr="00381E47">
              <w:rPr>
                <w:rFonts w:ascii="仿宋" w:eastAsia="仿宋" w:hAnsi="仿宋" w:cs="Arial"/>
                <w:sz w:val="24"/>
              </w:rPr>
              <w:t xml:space="preserve">内        容        </w:t>
            </w:r>
            <w:proofErr w:type="gramStart"/>
            <w:r w:rsidRPr="00381E47">
              <w:rPr>
                <w:rFonts w:ascii="仿宋" w:eastAsia="仿宋" w:hAnsi="仿宋" w:cs="Arial"/>
                <w:sz w:val="24"/>
              </w:rPr>
              <w:t>规</w:t>
            </w:r>
            <w:proofErr w:type="gramEnd"/>
            <w:r w:rsidRPr="00381E47">
              <w:rPr>
                <w:rFonts w:ascii="仿宋" w:eastAsia="仿宋" w:hAnsi="仿宋" w:cs="Arial"/>
                <w:sz w:val="24"/>
              </w:rPr>
              <w:t xml:space="preserve">         定</w:t>
            </w:r>
          </w:p>
        </w:tc>
      </w:tr>
      <w:tr w:rsidR="00515210" w:rsidRPr="00381E47" w:rsidTr="005B3381">
        <w:trPr>
          <w:trHeight w:val="3066"/>
          <w:jc w:val="center"/>
        </w:trPr>
        <w:tc>
          <w:tcPr>
            <w:tcW w:w="1084" w:type="dxa"/>
            <w:tcBorders>
              <w:top w:val="single" w:sz="4" w:space="0" w:color="auto"/>
              <w:left w:val="single" w:sz="4" w:space="0" w:color="auto"/>
              <w:bottom w:val="single" w:sz="4" w:space="0" w:color="auto"/>
              <w:right w:val="single" w:sz="4" w:space="0" w:color="auto"/>
            </w:tcBorders>
            <w:vAlign w:val="center"/>
          </w:tcPr>
          <w:p w:rsidR="00515210" w:rsidRPr="00381E47" w:rsidRDefault="00515210" w:rsidP="005B3381">
            <w:pPr>
              <w:adjustRightInd w:val="0"/>
              <w:snapToGrid w:val="0"/>
              <w:spacing w:line="360" w:lineRule="auto"/>
              <w:jc w:val="center"/>
              <w:rPr>
                <w:rFonts w:ascii="仿宋" w:eastAsia="仿宋" w:hAnsi="仿宋" w:cs="Arial"/>
                <w:sz w:val="24"/>
              </w:rPr>
            </w:pPr>
            <w:r w:rsidRPr="00381E47">
              <w:rPr>
                <w:rFonts w:ascii="仿宋" w:eastAsia="仿宋" w:hAnsi="仿宋" w:cs="Arial"/>
                <w:sz w:val="24"/>
              </w:rPr>
              <w:t>1</w:t>
            </w:r>
          </w:p>
        </w:tc>
        <w:tc>
          <w:tcPr>
            <w:tcW w:w="10065" w:type="dxa"/>
            <w:tcBorders>
              <w:top w:val="single" w:sz="4" w:space="0" w:color="auto"/>
              <w:left w:val="single" w:sz="4" w:space="0" w:color="auto"/>
              <w:bottom w:val="single" w:sz="4" w:space="0" w:color="auto"/>
              <w:right w:val="single" w:sz="4" w:space="0" w:color="auto"/>
            </w:tcBorders>
            <w:vAlign w:val="center"/>
          </w:tcPr>
          <w:p w:rsidR="00515210" w:rsidRPr="002C1AE5" w:rsidRDefault="00515210" w:rsidP="005B3381">
            <w:pPr>
              <w:spacing w:line="360" w:lineRule="auto"/>
              <w:rPr>
                <w:rFonts w:ascii="仿宋" w:eastAsia="仿宋" w:hAnsi="仿宋" w:cs="宋体"/>
                <w:b/>
                <w:kern w:val="0"/>
                <w:sz w:val="30"/>
                <w:szCs w:val="30"/>
              </w:rPr>
            </w:pPr>
            <w:r w:rsidRPr="00A7661C">
              <w:rPr>
                <w:rFonts w:ascii="仿宋" w:eastAsia="仿宋" w:hAnsi="仿宋" w:cs="Arial" w:hint="eastAsia"/>
                <w:sz w:val="24"/>
              </w:rPr>
              <w:t>项目</w:t>
            </w:r>
            <w:r w:rsidRPr="00A7661C">
              <w:rPr>
                <w:rFonts w:ascii="仿宋" w:eastAsia="仿宋" w:hAnsi="仿宋" w:cs="Arial"/>
                <w:sz w:val="24"/>
              </w:rPr>
              <w:t>名称：</w:t>
            </w:r>
            <w:r w:rsidRPr="00A7661C">
              <w:rPr>
                <w:rFonts w:ascii="仿宋" w:eastAsia="仿宋" w:hAnsi="仿宋" w:cs="Arial" w:hint="eastAsia"/>
                <w:sz w:val="24"/>
              </w:rPr>
              <w:t>中节能太阳能科技（镇江）有限公司</w:t>
            </w:r>
            <w:r w:rsidRPr="002C1AE5">
              <w:rPr>
                <w:rFonts w:ascii="仿宋" w:eastAsia="仿宋" w:hAnsi="仿宋" w:cs="Arial" w:hint="eastAsia"/>
                <w:sz w:val="24"/>
              </w:rPr>
              <w:t>厂区工业废水管道架空改造项目</w:t>
            </w:r>
          </w:p>
          <w:p w:rsidR="00515210" w:rsidRPr="00A7661C" w:rsidRDefault="00515210" w:rsidP="005B3381">
            <w:pPr>
              <w:spacing w:line="360" w:lineRule="auto"/>
              <w:rPr>
                <w:rFonts w:ascii="仿宋" w:eastAsia="仿宋" w:hAnsi="仿宋" w:cs="Arial"/>
                <w:sz w:val="24"/>
              </w:rPr>
            </w:pPr>
            <w:r w:rsidRPr="00A7661C">
              <w:rPr>
                <w:rFonts w:ascii="仿宋" w:eastAsia="仿宋" w:hAnsi="仿宋" w:cs="Arial" w:hint="eastAsia"/>
                <w:sz w:val="24"/>
              </w:rPr>
              <w:t>项目</w:t>
            </w:r>
            <w:r w:rsidRPr="00A7661C">
              <w:rPr>
                <w:rFonts w:ascii="仿宋" w:eastAsia="仿宋" w:hAnsi="仿宋" w:cs="Arial"/>
                <w:sz w:val="24"/>
              </w:rPr>
              <w:t>地点：</w:t>
            </w:r>
            <w:r w:rsidRPr="00A7661C">
              <w:rPr>
                <w:rFonts w:ascii="仿宋" w:eastAsia="仿宋" w:hAnsi="仿宋" w:cs="Arial" w:hint="eastAsia"/>
                <w:sz w:val="24"/>
              </w:rPr>
              <w:t>镇江新区</w:t>
            </w:r>
          </w:p>
          <w:p w:rsidR="00515210" w:rsidRPr="007727EB" w:rsidRDefault="00515210" w:rsidP="005B3381">
            <w:pPr>
              <w:spacing w:line="360" w:lineRule="auto"/>
              <w:rPr>
                <w:rFonts w:ascii="仿宋" w:eastAsia="仿宋" w:hAnsi="仿宋" w:cs="Arial"/>
                <w:sz w:val="24"/>
              </w:rPr>
            </w:pPr>
            <w:r w:rsidRPr="00A7661C">
              <w:rPr>
                <w:rFonts w:ascii="仿宋" w:eastAsia="仿宋" w:hAnsi="仿宋" w:cs="Arial"/>
                <w:sz w:val="24"/>
              </w:rPr>
              <w:t>质量标准：</w:t>
            </w:r>
            <w:r w:rsidRPr="007727EB">
              <w:rPr>
                <w:rFonts w:ascii="仿宋" w:eastAsia="仿宋" w:hAnsi="仿宋" w:cs="Arial"/>
                <w:sz w:val="24"/>
              </w:rPr>
              <w:t xml:space="preserve"> </w:t>
            </w:r>
            <w:r w:rsidRPr="00C061DC">
              <w:rPr>
                <w:rFonts w:ascii="仿宋" w:eastAsia="仿宋" w:hAnsi="仿宋" w:cs="Arial" w:hint="eastAsia"/>
                <w:sz w:val="24"/>
              </w:rPr>
              <w:t>《给排水构筑物工程施工及验收规范》，《混凝土结构工程施工验收规范》，《建筑地基基础工程施工质量验收规范》，《给排水管道工程施工及验收规范》，《机械设备安装工程施工及验收规范》，《工业金属管道工程施工及验收规范》。</w:t>
            </w:r>
          </w:p>
          <w:p w:rsidR="00515210" w:rsidRPr="00A7661C" w:rsidRDefault="00515210" w:rsidP="005B3381">
            <w:pPr>
              <w:tabs>
                <w:tab w:val="left" w:pos="7045"/>
              </w:tabs>
              <w:spacing w:line="360" w:lineRule="auto"/>
              <w:rPr>
                <w:rFonts w:ascii="仿宋" w:eastAsia="仿宋" w:hAnsi="仿宋" w:cs="Arial"/>
                <w:sz w:val="24"/>
              </w:rPr>
            </w:pPr>
            <w:r w:rsidRPr="00A7661C">
              <w:rPr>
                <w:rFonts w:ascii="仿宋" w:eastAsia="仿宋" w:hAnsi="仿宋" w:cs="Arial" w:hint="eastAsia"/>
                <w:sz w:val="24"/>
              </w:rPr>
              <w:t>施工日期：2017年</w:t>
            </w:r>
            <w:r>
              <w:rPr>
                <w:rFonts w:ascii="仿宋" w:eastAsia="仿宋" w:hAnsi="仿宋" w:cs="Arial" w:hint="eastAsia"/>
                <w:sz w:val="24"/>
              </w:rPr>
              <w:t>5</w:t>
            </w:r>
            <w:r w:rsidRPr="00A7661C">
              <w:rPr>
                <w:rFonts w:ascii="仿宋" w:eastAsia="仿宋" w:hAnsi="仿宋" w:cs="Arial" w:hint="eastAsia"/>
                <w:sz w:val="24"/>
              </w:rPr>
              <w:t>月   日（待定）</w:t>
            </w:r>
          </w:p>
          <w:p w:rsidR="00515210" w:rsidRPr="00086ED2" w:rsidRDefault="00515210" w:rsidP="005B3381">
            <w:pPr>
              <w:spacing w:line="360" w:lineRule="auto"/>
              <w:rPr>
                <w:rFonts w:ascii="仿宋" w:eastAsia="仿宋" w:hAnsi="仿宋" w:cs="宋体"/>
                <w:b/>
                <w:kern w:val="0"/>
                <w:sz w:val="30"/>
                <w:szCs w:val="30"/>
              </w:rPr>
            </w:pPr>
            <w:r w:rsidRPr="00A7661C">
              <w:rPr>
                <w:rFonts w:ascii="仿宋" w:eastAsia="仿宋" w:hAnsi="仿宋" w:cs="Arial" w:hint="eastAsia"/>
                <w:sz w:val="24"/>
              </w:rPr>
              <w:t>招标范围：</w:t>
            </w:r>
            <w:r w:rsidRPr="00086ED2">
              <w:rPr>
                <w:rFonts w:ascii="仿宋" w:eastAsia="仿宋" w:hAnsi="仿宋" w:cs="Arial" w:hint="eastAsia"/>
                <w:b/>
                <w:sz w:val="24"/>
              </w:rPr>
              <w:t>中节能太阳能科技（镇江）有限公司厂区工业废水管道架空改造项目土建部分新建2个水池（水池尺寸分别为9米*2米和9米*2.</w:t>
            </w:r>
            <w:r>
              <w:rPr>
                <w:rFonts w:ascii="仿宋" w:eastAsia="仿宋" w:hAnsi="仿宋" w:cs="Arial" w:hint="eastAsia"/>
                <w:b/>
                <w:sz w:val="24"/>
              </w:rPr>
              <w:t>3</w:t>
            </w:r>
            <w:r w:rsidRPr="00086ED2">
              <w:rPr>
                <w:rFonts w:ascii="仿宋" w:eastAsia="仿宋" w:hAnsi="仿宋" w:cs="Arial" w:hint="eastAsia"/>
                <w:b/>
                <w:sz w:val="24"/>
              </w:rPr>
              <w:t>米）和尾气区域的2个水池做玻璃钢防腐，安装部分包括：污水处理站总排水管系统改造、室外总排水管线设计、电池厂房生产废水和尾气废水至污水处理站管网改造、电池厂房生产废水和尾气废水电气、自控等</w:t>
            </w:r>
            <w:r>
              <w:rPr>
                <w:rFonts w:ascii="仿宋" w:eastAsia="仿宋" w:hAnsi="仿宋" w:cs="Arial" w:hint="eastAsia"/>
                <w:b/>
                <w:sz w:val="24"/>
              </w:rPr>
              <w:t>，具体详见工作量清单及图纸。</w:t>
            </w:r>
          </w:p>
        </w:tc>
      </w:tr>
      <w:tr w:rsidR="00515210" w:rsidRPr="00381E47" w:rsidTr="005B3381">
        <w:trPr>
          <w:trHeight w:val="768"/>
          <w:jc w:val="center"/>
        </w:trPr>
        <w:tc>
          <w:tcPr>
            <w:tcW w:w="1084" w:type="dxa"/>
            <w:tcBorders>
              <w:top w:val="single" w:sz="4" w:space="0" w:color="auto"/>
              <w:left w:val="single" w:sz="4" w:space="0" w:color="auto"/>
              <w:bottom w:val="single" w:sz="4" w:space="0" w:color="auto"/>
              <w:right w:val="single" w:sz="4" w:space="0" w:color="auto"/>
            </w:tcBorders>
            <w:vAlign w:val="center"/>
          </w:tcPr>
          <w:p w:rsidR="00515210" w:rsidRPr="00381E47" w:rsidRDefault="00515210" w:rsidP="005B3381">
            <w:pPr>
              <w:adjustRightInd w:val="0"/>
              <w:snapToGrid w:val="0"/>
              <w:spacing w:line="360" w:lineRule="auto"/>
              <w:rPr>
                <w:rFonts w:ascii="仿宋" w:eastAsia="仿宋" w:hAnsi="仿宋" w:cs="Arial"/>
                <w:sz w:val="24"/>
              </w:rPr>
            </w:pPr>
            <w:r w:rsidRPr="00381E47">
              <w:rPr>
                <w:rFonts w:ascii="仿宋" w:eastAsia="仿宋" w:hAnsi="仿宋" w:cs="Arial" w:hint="eastAsia"/>
                <w:sz w:val="24"/>
              </w:rPr>
              <w:t xml:space="preserve">  </w:t>
            </w:r>
            <w:r>
              <w:rPr>
                <w:rFonts w:ascii="仿宋" w:eastAsia="仿宋" w:hAnsi="仿宋" w:cs="Arial" w:hint="eastAsia"/>
                <w:sz w:val="24"/>
              </w:rPr>
              <w:t xml:space="preserve"> </w:t>
            </w:r>
            <w:r w:rsidRPr="00381E47">
              <w:rPr>
                <w:rFonts w:ascii="仿宋" w:eastAsia="仿宋" w:hAnsi="仿宋" w:cs="Arial"/>
                <w:sz w:val="24"/>
              </w:rPr>
              <w:t>2</w:t>
            </w:r>
          </w:p>
        </w:tc>
        <w:tc>
          <w:tcPr>
            <w:tcW w:w="10065" w:type="dxa"/>
            <w:tcBorders>
              <w:top w:val="single" w:sz="4" w:space="0" w:color="auto"/>
              <w:left w:val="single" w:sz="4" w:space="0" w:color="auto"/>
              <w:bottom w:val="single" w:sz="4" w:space="0" w:color="auto"/>
              <w:right w:val="single" w:sz="4" w:space="0" w:color="auto"/>
            </w:tcBorders>
            <w:vAlign w:val="center"/>
          </w:tcPr>
          <w:p w:rsidR="00515210" w:rsidRPr="00A7661C" w:rsidRDefault="00515210" w:rsidP="005B3381">
            <w:pPr>
              <w:tabs>
                <w:tab w:val="left" w:pos="845"/>
              </w:tabs>
              <w:autoSpaceDE w:val="0"/>
              <w:autoSpaceDN w:val="0"/>
              <w:adjustRightInd w:val="0"/>
              <w:spacing w:beforeLines="50"/>
              <w:rPr>
                <w:rFonts w:ascii="仿宋" w:eastAsia="仿宋" w:hAnsi="仿宋" w:cs="Arial"/>
                <w:sz w:val="24"/>
              </w:rPr>
            </w:pPr>
            <w:r w:rsidRPr="00A7661C">
              <w:rPr>
                <w:rFonts w:ascii="仿宋" w:eastAsia="仿宋" w:hAnsi="仿宋" w:cs="Arial" w:hint="eastAsia"/>
                <w:sz w:val="24"/>
              </w:rPr>
              <w:t>工期：计划开工时间：</w:t>
            </w:r>
            <w:r w:rsidRPr="00A7661C" w:rsidDel="00C43ED9">
              <w:rPr>
                <w:rFonts w:ascii="仿宋" w:eastAsia="仿宋" w:hAnsi="仿宋" w:cs="Arial" w:hint="eastAsia"/>
                <w:sz w:val="24"/>
              </w:rPr>
              <w:t xml:space="preserve"> </w:t>
            </w:r>
            <w:r w:rsidRPr="00A7661C">
              <w:rPr>
                <w:rFonts w:ascii="仿宋" w:eastAsia="仿宋" w:hAnsi="仿宋" w:cs="Arial" w:hint="eastAsia"/>
                <w:sz w:val="24"/>
              </w:rPr>
              <w:t>2017年  月 日</w:t>
            </w:r>
          </w:p>
          <w:p w:rsidR="00515210" w:rsidRPr="00A7661C" w:rsidRDefault="00515210" w:rsidP="005B3381">
            <w:pPr>
              <w:tabs>
                <w:tab w:val="left" w:pos="845"/>
              </w:tabs>
              <w:autoSpaceDE w:val="0"/>
              <w:autoSpaceDN w:val="0"/>
              <w:adjustRightInd w:val="0"/>
              <w:spacing w:beforeLines="50"/>
              <w:rPr>
                <w:rFonts w:ascii="仿宋" w:eastAsia="仿宋" w:hAnsi="仿宋" w:cs="Arial"/>
                <w:sz w:val="24"/>
              </w:rPr>
            </w:pPr>
            <w:r w:rsidRPr="00A7661C">
              <w:rPr>
                <w:rFonts w:ascii="仿宋" w:eastAsia="仿宋" w:hAnsi="仿宋" w:cs="Arial" w:hint="eastAsia"/>
                <w:sz w:val="24"/>
              </w:rPr>
              <w:t>计划竣工时间：2017年 月 日</w:t>
            </w:r>
          </w:p>
          <w:p w:rsidR="00515210" w:rsidRPr="00A7661C" w:rsidRDefault="00515210" w:rsidP="005B3381">
            <w:pPr>
              <w:tabs>
                <w:tab w:val="left" w:pos="845"/>
              </w:tabs>
              <w:autoSpaceDE w:val="0"/>
              <w:autoSpaceDN w:val="0"/>
              <w:adjustRightInd w:val="0"/>
              <w:spacing w:beforeLines="50"/>
              <w:rPr>
                <w:rFonts w:ascii="仿宋" w:eastAsia="仿宋" w:hAnsi="仿宋" w:cs="黑体"/>
                <w:szCs w:val="21"/>
              </w:rPr>
            </w:pPr>
            <w:r w:rsidRPr="00A7661C">
              <w:rPr>
                <w:rFonts w:ascii="仿宋" w:eastAsia="仿宋" w:hAnsi="仿宋" w:cs="Arial" w:hint="eastAsia"/>
                <w:sz w:val="24"/>
              </w:rPr>
              <w:t>总工期：  天</w:t>
            </w:r>
          </w:p>
        </w:tc>
      </w:tr>
      <w:tr w:rsidR="00515210" w:rsidRPr="00381E47" w:rsidTr="005B3381">
        <w:trPr>
          <w:trHeight w:val="768"/>
          <w:jc w:val="center"/>
        </w:trPr>
        <w:tc>
          <w:tcPr>
            <w:tcW w:w="1084" w:type="dxa"/>
            <w:tcBorders>
              <w:top w:val="single" w:sz="4" w:space="0" w:color="auto"/>
              <w:left w:val="single" w:sz="4" w:space="0" w:color="auto"/>
              <w:bottom w:val="single" w:sz="4" w:space="0" w:color="auto"/>
              <w:right w:val="single" w:sz="4" w:space="0" w:color="auto"/>
            </w:tcBorders>
            <w:vAlign w:val="center"/>
          </w:tcPr>
          <w:p w:rsidR="00515210" w:rsidRPr="00381E47" w:rsidRDefault="00515210" w:rsidP="005B3381">
            <w:pPr>
              <w:adjustRightInd w:val="0"/>
              <w:snapToGrid w:val="0"/>
              <w:spacing w:line="360" w:lineRule="auto"/>
              <w:jc w:val="center"/>
              <w:rPr>
                <w:rFonts w:ascii="仿宋" w:eastAsia="仿宋" w:hAnsi="仿宋" w:cs="Arial"/>
                <w:sz w:val="24"/>
              </w:rPr>
            </w:pPr>
            <w:r w:rsidRPr="00381E47">
              <w:rPr>
                <w:rFonts w:ascii="仿宋" w:eastAsia="仿宋" w:hAnsi="仿宋" w:cs="Arial" w:hint="eastAsia"/>
                <w:sz w:val="24"/>
              </w:rPr>
              <w:t>3</w:t>
            </w:r>
          </w:p>
        </w:tc>
        <w:tc>
          <w:tcPr>
            <w:tcW w:w="10065" w:type="dxa"/>
            <w:tcBorders>
              <w:top w:val="single" w:sz="4" w:space="0" w:color="auto"/>
              <w:left w:val="single" w:sz="4" w:space="0" w:color="auto"/>
              <w:bottom w:val="single" w:sz="4" w:space="0" w:color="auto"/>
              <w:right w:val="single" w:sz="4" w:space="0" w:color="auto"/>
            </w:tcBorders>
            <w:vAlign w:val="center"/>
          </w:tcPr>
          <w:p w:rsidR="00515210" w:rsidRPr="00A7661C" w:rsidRDefault="00515210" w:rsidP="005B3381">
            <w:pPr>
              <w:adjustRightInd w:val="0"/>
              <w:spacing w:line="360" w:lineRule="auto"/>
              <w:rPr>
                <w:rFonts w:ascii="仿宋" w:eastAsia="仿宋" w:hAnsi="仿宋" w:cs="Arial"/>
                <w:sz w:val="24"/>
              </w:rPr>
            </w:pPr>
            <w:r w:rsidRPr="00A7661C">
              <w:rPr>
                <w:rFonts w:ascii="仿宋" w:eastAsia="仿宋" w:hAnsi="仿宋" w:cs="Arial"/>
                <w:sz w:val="24"/>
              </w:rPr>
              <w:t>投标人</w:t>
            </w:r>
            <w:r w:rsidRPr="00A7661C">
              <w:rPr>
                <w:rFonts w:ascii="仿宋" w:eastAsia="仿宋" w:hAnsi="仿宋" w:cs="Arial" w:hint="eastAsia"/>
                <w:sz w:val="24"/>
              </w:rPr>
              <w:t>要求</w:t>
            </w:r>
            <w:r w:rsidRPr="00A7661C">
              <w:rPr>
                <w:rFonts w:ascii="仿宋" w:eastAsia="仿宋" w:hAnsi="仿宋" w:cs="Arial"/>
                <w:sz w:val="24"/>
              </w:rPr>
              <w:t>：</w:t>
            </w:r>
          </w:p>
          <w:p w:rsidR="00515210" w:rsidRPr="004F314E" w:rsidRDefault="00515210" w:rsidP="00515210">
            <w:pPr>
              <w:numPr>
                <w:ilvl w:val="0"/>
                <w:numId w:val="2"/>
              </w:numPr>
              <w:tabs>
                <w:tab w:val="left" w:pos="420"/>
                <w:tab w:val="left" w:pos="845"/>
              </w:tabs>
              <w:autoSpaceDE w:val="0"/>
              <w:autoSpaceDN w:val="0"/>
              <w:adjustRightInd w:val="0"/>
              <w:spacing w:beforeLines="50" w:line="360" w:lineRule="auto"/>
              <w:jc w:val="left"/>
              <w:rPr>
                <w:rFonts w:ascii="仿宋" w:eastAsia="仿宋" w:hAnsi="仿宋" w:cs="Arial"/>
                <w:sz w:val="24"/>
              </w:rPr>
            </w:pPr>
            <w:r w:rsidRPr="004F314E">
              <w:rPr>
                <w:rFonts w:ascii="仿宋" w:eastAsia="仿宋" w:hAnsi="仿宋" w:cs="Arial" w:hint="eastAsia"/>
                <w:sz w:val="24"/>
              </w:rPr>
              <w:t>在中国人民共和国依照《中华人民共和国公司法》注册的、具有法人资格、有能力完成本项目的单位，其单位在近三年内没有重大安全事故。</w:t>
            </w:r>
          </w:p>
          <w:p w:rsidR="00515210" w:rsidRPr="004F314E" w:rsidRDefault="00515210" w:rsidP="00515210">
            <w:pPr>
              <w:numPr>
                <w:ilvl w:val="0"/>
                <w:numId w:val="2"/>
              </w:numPr>
              <w:tabs>
                <w:tab w:val="left" w:pos="420"/>
                <w:tab w:val="left" w:pos="845"/>
              </w:tabs>
              <w:autoSpaceDE w:val="0"/>
              <w:autoSpaceDN w:val="0"/>
              <w:adjustRightInd w:val="0"/>
              <w:spacing w:beforeLines="50" w:line="360" w:lineRule="auto"/>
              <w:jc w:val="left"/>
              <w:rPr>
                <w:rFonts w:ascii="仿宋" w:eastAsia="仿宋" w:hAnsi="仿宋" w:cs="Arial"/>
                <w:sz w:val="24"/>
              </w:rPr>
            </w:pPr>
            <w:r w:rsidRPr="00530E64">
              <w:rPr>
                <w:rFonts w:ascii="仿宋" w:eastAsia="仿宋" w:hAnsi="仿宋" w:cs="Arial" w:hint="eastAsia"/>
                <w:sz w:val="24"/>
              </w:rPr>
              <w:t>投标人须具备建筑工程施工总承包三级及以上资质或环保工程专业承包三级</w:t>
            </w:r>
            <w:r>
              <w:rPr>
                <w:rFonts w:ascii="仿宋" w:eastAsia="仿宋" w:hAnsi="仿宋" w:cs="Arial" w:hint="eastAsia"/>
                <w:sz w:val="24"/>
              </w:rPr>
              <w:t>及以上资质</w:t>
            </w:r>
            <w:r w:rsidRPr="004F314E">
              <w:rPr>
                <w:rFonts w:ascii="仿宋" w:eastAsia="仿宋" w:hAnsi="仿宋" w:cs="Arial" w:hint="eastAsia"/>
                <w:sz w:val="24"/>
              </w:rPr>
              <w:t>，不接受被政府职能部门列入黑名单的单位投标。</w:t>
            </w:r>
          </w:p>
          <w:p w:rsidR="00515210" w:rsidRPr="004F314E" w:rsidRDefault="00515210" w:rsidP="00515210">
            <w:pPr>
              <w:numPr>
                <w:ilvl w:val="0"/>
                <w:numId w:val="2"/>
              </w:numPr>
              <w:tabs>
                <w:tab w:val="left" w:pos="420"/>
                <w:tab w:val="left" w:pos="845"/>
                <w:tab w:val="left" w:pos="992"/>
                <w:tab w:val="left" w:pos="6840"/>
              </w:tabs>
              <w:autoSpaceDE w:val="0"/>
              <w:autoSpaceDN w:val="0"/>
              <w:adjustRightInd w:val="0"/>
              <w:spacing w:beforeLines="50" w:line="360" w:lineRule="auto"/>
              <w:jc w:val="left"/>
              <w:rPr>
                <w:rFonts w:ascii="仿宋" w:eastAsia="仿宋" w:hAnsi="仿宋" w:cs="Arial"/>
                <w:sz w:val="24"/>
              </w:rPr>
            </w:pPr>
            <w:r w:rsidRPr="004F314E">
              <w:rPr>
                <w:rFonts w:ascii="仿宋" w:eastAsia="仿宋" w:hAnsi="仿宋" w:cs="Arial" w:hint="eastAsia"/>
                <w:sz w:val="24"/>
              </w:rPr>
              <w:t>投标人需在201</w:t>
            </w:r>
            <w:r>
              <w:rPr>
                <w:rFonts w:ascii="仿宋" w:eastAsia="仿宋" w:hAnsi="仿宋" w:cs="Arial" w:hint="eastAsia"/>
                <w:sz w:val="24"/>
              </w:rPr>
              <w:t>5</w:t>
            </w:r>
            <w:r w:rsidRPr="004F314E">
              <w:rPr>
                <w:rFonts w:ascii="仿宋" w:eastAsia="仿宋" w:hAnsi="仿宋" w:cs="Arial" w:hint="eastAsia"/>
                <w:sz w:val="24"/>
              </w:rPr>
              <w:t>-201</w:t>
            </w:r>
            <w:r>
              <w:rPr>
                <w:rFonts w:ascii="仿宋" w:eastAsia="仿宋" w:hAnsi="仿宋" w:cs="Arial" w:hint="eastAsia"/>
                <w:sz w:val="24"/>
              </w:rPr>
              <w:t>6</w:t>
            </w:r>
            <w:r w:rsidRPr="004F314E">
              <w:rPr>
                <w:rFonts w:ascii="仿宋" w:eastAsia="仿宋" w:hAnsi="仿宋" w:cs="Arial" w:hint="eastAsia"/>
                <w:sz w:val="24"/>
              </w:rPr>
              <w:t>年内完成2个单项合同总价在</w:t>
            </w:r>
            <w:r>
              <w:rPr>
                <w:rFonts w:ascii="仿宋" w:eastAsia="仿宋" w:hAnsi="仿宋" w:cs="Arial" w:hint="eastAsia"/>
                <w:sz w:val="24"/>
              </w:rPr>
              <w:t>1</w:t>
            </w:r>
            <w:r w:rsidRPr="004F314E">
              <w:rPr>
                <w:rFonts w:ascii="仿宋" w:eastAsia="仿宋" w:hAnsi="仿宋" w:cs="Arial" w:hint="eastAsia"/>
                <w:sz w:val="24"/>
              </w:rPr>
              <w:t>00万元及以上的施工业绩，并在人员、设备、资金等方面具有相应的施工能力。</w:t>
            </w:r>
          </w:p>
          <w:p w:rsidR="00515210" w:rsidRPr="004F314E" w:rsidRDefault="00515210" w:rsidP="00515210">
            <w:pPr>
              <w:numPr>
                <w:ilvl w:val="0"/>
                <w:numId w:val="2"/>
              </w:numPr>
              <w:tabs>
                <w:tab w:val="left" w:pos="420"/>
                <w:tab w:val="left" w:pos="845"/>
              </w:tabs>
              <w:autoSpaceDE w:val="0"/>
              <w:autoSpaceDN w:val="0"/>
              <w:adjustRightInd w:val="0"/>
              <w:spacing w:beforeLines="50" w:line="360" w:lineRule="auto"/>
              <w:jc w:val="left"/>
              <w:rPr>
                <w:rFonts w:ascii="宋体" w:hAnsi="宋体" w:cs="宋体"/>
                <w:sz w:val="24"/>
              </w:rPr>
            </w:pPr>
            <w:r w:rsidRPr="00530E64">
              <w:rPr>
                <w:rFonts w:ascii="仿宋" w:eastAsia="仿宋" w:hAnsi="仿宋" w:cs="Arial" w:hint="eastAsia"/>
                <w:sz w:val="24"/>
              </w:rPr>
              <w:t>投标人需具有建设行政主管部门核发的安全生产许可证。</w:t>
            </w:r>
          </w:p>
        </w:tc>
      </w:tr>
      <w:tr w:rsidR="00515210" w:rsidRPr="00381E47" w:rsidTr="005B3381">
        <w:trPr>
          <w:trHeight w:val="768"/>
          <w:jc w:val="center"/>
        </w:trPr>
        <w:tc>
          <w:tcPr>
            <w:tcW w:w="1084" w:type="dxa"/>
            <w:tcBorders>
              <w:top w:val="single" w:sz="4" w:space="0" w:color="auto"/>
              <w:left w:val="single" w:sz="4" w:space="0" w:color="auto"/>
              <w:bottom w:val="single" w:sz="4" w:space="0" w:color="auto"/>
              <w:right w:val="single" w:sz="4" w:space="0" w:color="auto"/>
            </w:tcBorders>
            <w:vAlign w:val="center"/>
          </w:tcPr>
          <w:p w:rsidR="00515210" w:rsidRPr="00381E47" w:rsidRDefault="00515210" w:rsidP="005B3381">
            <w:pPr>
              <w:adjustRightInd w:val="0"/>
              <w:snapToGrid w:val="0"/>
              <w:spacing w:line="360" w:lineRule="auto"/>
              <w:jc w:val="center"/>
              <w:rPr>
                <w:rFonts w:ascii="仿宋" w:eastAsia="仿宋" w:hAnsi="仿宋" w:cs="Arial"/>
                <w:sz w:val="24"/>
              </w:rPr>
            </w:pPr>
            <w:r>
              <w:rPr>
                <w:rFonts w:ascii="仿宋" w:eastAsia="仿宋" w:hAnsi="仿宋" w:cs="Arial" w:hint="eastAsia"/>
                <w:sz w:val="24"/>
              </w:rPr>
              <w:t>4</w:t>
            </w:r>
          </w:p>
        </w:tc>
        <w:tc>
          <w:tcPr>
            <w:tcW w:w="10065" w:type="dxa"/>
            <w:tcBorders>
              <w:top w:val="single" w:sz="4" w:space="0" w:color="auto"/>
              <w:left w:val="single" w:sz="4" w:space="0" w:color="auto"/>
              <w:bottom w:val="single" w:sz="4" w:space="0" w:color="auto"/>
              <w:right w:val="single" w:sz="4" w:space="0" w:color="auto"/>
            </w:tcBorders>
            <w:vAlign w:val="center"/>
          </w:tcPr>
          <w:p w:rsidR="00515210" w:rsidRPr="00511762" w:rsidRDefault="00515210" w:rsidP="005B3381">
            <w:pPr>
              <w:widowControl/>
              <w:spacing w:beforeLines="50"/>
              <w:rPr>
                <w:rFonts w:ascii="宋体" w:hAnsi="宋体"/>
                <w:b/>
                <w:sz w:val="24"/>
              </w:rPr>
            </w:pPr>
            <w:r w:rsidRPr="00511762">
              <w:rPr>
                <w:rFonts w:ascii="仿宋" w:eastAsia="仿宋" w:hAnsi="仿宋" w:cs="Arial" w:hint="eastAsia"/>
                <w:b/>
                <w:sz w:val="24"/>
              </w:rPr>
              <w:t>招标控制价：143万元，超出</w:t>
            </w:r>
            <w:proofErr w:type="gramStart"/>
            <w:r w:rsidRPr="00511762">
              <w:rPr>
                <w:rFonts w:ascii="仿宋" w:eastAsia="仿宋" w:hAnsi="仿宋" w:cs="Arial" w:hint="eastAsia"/>
                <w:b/>
                <w:sz w:val="24"/>
              </w:rPr>
              <w:t>此控制价做</w:t>
            </w:r>
            <w:proofErr w:type="gramEnd"/>
            <w:r w:rsidRPr="00511762">
              <w:rPr>
                <w:rFonts w:ascii="仿宋" w:eastAsia="仿宋" w:hAnsi="仿宋" w:cs="Arial" w:hint="eastAsia"/>
                <w:b/>
                <w:sz w:val="24"/>
              </w:rPr>
              <w:t>无效标处理</w:t>
            </w:r>
            <w:r>
              <w:rPr>
                <w:rFonts w:ascii="仿宋" w:eastAsia="仿宋" w:hAnsi="仿宋" w:cs="Arial" w:hint="eastAsia"/>
                <w:b/>
                <w:sz w:val="24"/>
              </w:rPr>
              <w:t>。</w:t>
            </w:r>
            <w:r w:rsidRPr="00D14674">
              <w:rPr>
                <w:rFonts w:ascii="仿宋" w:eastAsia="仿宋" w:hAnsi="仿宋" w:cs="Arial" w:hint="eastAsia"/>
                <w:b/>
                <w:sz w:val="24"/>
              </w:rPr>
              <w:t>所有投标单位均须使用广联</w:t>
            </w:r>
            <w:proofErr w:type="gramStart"/>
            <w:r w:rsidRPr="00D14674">
              <w:rPr>
                <w:rFonts w:ascii="仿宋" w:eastAsia="仿宋" w:hAnsi="仿宋" w:cs="Arial" w:hint="eastAsia"/>
                <w:b/>
                <w:sz w:val="24"/>
              </w:rPr>
              <w:t>达软件</w:t>
            </w:r>
            <w:proofErr w:type="gramEnd"/>
            <w:r w:rsidRPr="00D14674">
              <w:rPr>
                <w:rFonts w:ascii="仿宋" w:eastAsia="仿宋" w:hAnsi="仿宋" w:cs="Arial" w:hint="eastAsia"/>
                <w:b/>
                <w:sz w:val="24"/>
              </w:rPr>
              <w:t>进行清单报价。</w:t>
            </w:r>
          </w:p>
        </w:tc>
      </w:tr>
      <w:tr w:rsidR="00515210" w:rsidRPr="00381E47" w:rsidTr="005B3381">
        <w:trPr>
          <w:trHeight w:val="768"/>
          <w:jc w:val="center"/>
        </w:trPr>
        <w:tc>
          <w:tcPr>
            <w:tcW w:w="1084" w:type="dxa"/>
            <w:tcBorders>
              <w:top w:val="single" w:sz="4" w:space="0" w:color="auto"/>
              <w:left w:val="single" w:sz="4" w:space="0" w:color="auto"/>
              <w:bottom w:val="single" w:sz="4" w:space="0" w:color="auto"/>
              <w:right w:val="single" w:sz="4" w:space="0" w:color="auto"/>
            </w:tcBorders>
            <w:vAlign w:val="center"/>
          </w:tcPr>
          <w:p w:rsidR="00515210" w:rsidRPr="00381E47" w:rsidRDefault="00515210" w:rsidP="005B3381">
            <w:pPr>
              <w:adjustRightInd w:val="0"/>
              <w:snapToGrid w:val="0"/>
              <w:spacing w:line="360" w:lineRule="auto"/>
              <w:jc w:val="center"/>
              <w:rPr>
                <w:rFonts w:ascii="仿宋" w:eastAsia="仿宋" w:hAnsi="仿宋" w:cs="Arial"/>
                <w:sz w:val="24"/>
              </w:rPr>
            </w:pPr>
            <w:r>
              <w:rPr>
                <w:rFonts w:ascii="仿宋" w:eastAsia="仿宋" w:hAnsi="仿宋" w:cs="Arial" w:hint="eastAsia"/>
                <w:sz w:val="24"/>
              </w:rPr>
              <w:t>5</w:t>
            </w:r>
          </w:p>
        </w:tc>
        <w:tc>
          <w:tcPr>
            <w:tcW w:w="10065" w:type="dxa"/>
            <w:tcBorders>
              <w:top w:val="single" w:sz="4" w:space="0" w:color="auto"/>
              <w:left w:val="single" w:sz="4" w:space="0" w:color="auto"/>
              <w:bottom w:val="single" w:sz="4" w:space="0" w:color="auto"/>
              <w:right w:val="single" w:sz="4" w:space="0" w:color="auto"/>
            </w:tcBorders>
            <w:vAlign w:val="center"/>
          </w:tcPr>
          <w:p w:rsidR="00515210" w:rsidRPr="00381E47" w:rsidRDefault="00515210" w:rsidP="005B3381">
            <w:pPr>
              <w:adjustRightInd w:val="0"/>
              <w:snapToGrid w:val="0"/>
              <w:spacing w:line="360" w:lineRule="auto"/>
              <w:rPr>
                <w:rFonts w:ascii="仿宋" w:eastAsia="仿宋" w:hAnsi="仿宋" w:cs="Arial"/>
                <w:sz w:val="24"/>
              </w:rPr>
            </w:pPr>
            <w:r w:rsidRPr="00381E47">
              <w:rPr>
                <w:rFonts w:ascii="仿宋" w:eastAsia="仿宋" w:hAnsi="仿宋" w:cs="Arial"/>
                <w:sz w:val="24"/>
              </w:rPr>
              <w:t>投标人</w:t>
            </w:r>
            <w:r w:rsidRPr="00381E47">
              <w:rPr>
                <w:rFonts w:ascii="仿宋" w:eastAsia="仿宋" w:hAnsi="仿宋" w:cs="Arial" w:hint="eastAsia"/>
                <w:sz w:val="24"/>
              </w:rPr>
              <w:t>问题提问</w:t>
            </w:r>
            <w:r w:rsidRPr="00381E47">
              <w:rPr>
                <w:rFonts w:ascii="仿宋" w:eastAsia="仿宋" w:hAnsi="仿宋" w:cs="Arial"/>
                <w:sz w:val="24"/>
              </w:rPr>
              <w:t>截止时间：</w:t>
            </w:r>
            <w:r w:rsidRPr="00381E47">
              <w:rPr>
                <w:rFonts w:ascii="仿宋" w:eastAsia="仿宋" w:hAnsi="仿宋" w:cs="Arial" w:hint="eastAsia"/>
                <w:sz w:val="24"/>
              </w:rPr>
              <w:t>投标人领标后2日内以书面及E-MAIL方式提出</w:t>
            </w:r>
          </w:p>
        </w:tc>
      </w:tr>
      <w:tr w:rsidR="00515210" w:rsidRPr="00381E47" w:rsidTr="005B3381">
        <w:trPr>
          <w:trHeight w:val="768"/>
          <w:jc w:val="center"/>
        </w:trPr>
        <w:tc>
          <w:tcPr>
            <w:tcW w:w="1084" w:type="dxa"/>
            <w:tcBorders>
              <w:top w:val="single" w:sz="4" w:space="0" w:color="auto"/>
              <w:left w:val="single" w:sz="4" w:space="0" w:color="auto"/>
              <w:bottom w:val="single" w:sz="4" w:space="0" w:color="auto"/>
              <w:right w:val="single" w:sz="4" w:space="0" w:color="auto"/>
            </w:tcBorders>
            <w:vAlign w:val="center"/>
          </w:tcPr>
          <w:p w:rsidR="00515210" w:rsidRPr="00381E47" w:rsidRDefault="00515210" w:rsidP="005B3381">
            <w:pPr>
              <w:adjustRightInd w:val="0"/>
              <w:snapToGrid w:val="0"/>
              <w:spacing w:line="360" w:lineRule="auto"/>
              <w:jc w:val="center"/>
              <w:rPr>
                <w:rFonts w:ascii="仿宋" w:eastAsia="仿宋" w:hAnsi="仿宋" w:cs="Arial"/>
                <w:sz w:val="24"/>
              </w:rPr>
            </w:pPr>
            <w:r>
              <w:rPr>
                <w:rFonts w:ascii="仿宋" w:eastAsia="仿宋" w:hAnsi="仿宋" w:cs="Arial" w:hint="eastAsia"/>
                <w:sz w:val="24"/>
              </w:rPr>
              <w:lastRenderedPageBreak/>
              <w:t>6</w:t>
            </w:r>
          </w:p>
        </w:tc>
        <w:tc>
          <w:tcPr>
            <w:tcW w:w="10065" w:type="dxa"/>
            <w:tcBorders>
              <w:top w:val="single" w:sz="4" w:space="0" w:color="auto"/>
              <w:left w:val="single" w:sz="4" w:space="0" w:color="auto"/>
              <w:bottom w:val="single" w:sz="4" w:space="0" w:color="auto"/>
              <w:right w:val="single" w:sz="4" w:space="0" w:color="auto"/>
            </w:tcBorders>
            <w:vAlign w:val="center"/>
          </w:tcPr>
          <w:p w:rsidR="00515210" w:rsidRPr="00381E47" w:rsidRDefault="00515210" w:rsidP="005B3381">
            <w:pPr>
              <w:adjustRightInd w:val="0"/>
              <w:snapToGrid w:val="0"/>
              <w:spacing w:line="360" w:lineRule="auto"/>
              <w:rPr>
                <w:rFonts w:ascii="仿宋" w:eastAsia="仿宋" w:hAnsi="仿宋" w:cs="Arial"/>
                <w:sz w:val="24"/>
                <w:u w:val="single"/>
              </w:rPr>
            </w:pPr>
            <w:r w:rsidRPr="00381E47">
              <w:rPr>
                <w:rFonts w:ascii="仿宋" w:eastAsia="仿宋" w:hAnsi="仿宋" w:cs="Arial"/>
                <w:sz w:val="24"/>
              </w:rPr>
              <w:t>招标文件修改和补充截止时间：</w:t>
            </w:r>
            <w:r w:rsidRPr="00381E47">
              <w:rPr>
                <w:rFonts w:ascii="仿宋" w:eastAsia="仿宋" w:hAnsi="仿宋" w:cs="Arial" w:hint="eastAsia"/>
                <w:sz w:val="24"/>
              </w:rPr>
              <w:t>投标人领标后第4日</w:t>
            </w:r>
          </w:p>
        </w:tc>
      </w:tr>
      <w:tr w:rsidR="00515210" w:rsidRPr="00381E47" w:rsidTr="005B3381">
        <w:trPr>
          <w:trHeight w:val="590"/>
          <w:jc w:val="center"/>
        </w:trPr>
        <w:tc>
          <w:tcPr>
            <w:tcW w:w="1084" w:type="dxa"/>
            <w:tcBorders>
              <w:top w:val="single" w:sz="4" w:space="0" w:color="auto"/>
              <w:left w:val="single" w:sz="4" w:space="0" w:color="auto"/>
              <w:bottom w:val="single" w:sz="4" w:space="0" w:color="auto"/>
              <w:right w:val="single" w:sz="4" w:space="0" w:color="auto"/>
            </w:tcBorders>
            <w:vAlign w:val="center"/>
          </w:tcPr>
          <w:p w:rsidR="00515210" w:rsidRPr="00381E47" w:rsidRDefault="00515210" w:rsidP="005B3381">
            <w:pPr>
              <w:adjustRightInd w:val="0"/>
              <w:snapToGrid w:val="0"/>
              <w:spacing w:line="360" w:lineRule="auto"/>
              <w:jc w:val="center"/>
              <w:rPr>
                <w:rFonts w:ascii="仿宋" w:eastAsia="仿宋" w:hAnsi="仿宋" w:cs="Arial"/>
                <w:sz w:val="24"/>
              </w:rPr>
            </w:pPr>
            <w:r>
              <w:rPr>
                <w:rFonts w:ascii="仿宋" w:eastAsia="仿宋" w:hAnsi="仿宋" w:cs="Arial" w:hint="eastAsia"/>
                <w:sz w:val="24"/>
              </w:rPr>
              <w:t>7</w:t>
            </w:r>
          </w:p>
        </w:tc>
        <w:tc>
          <w:tcPr>
            <w:tcW w:w="10065" w:type="dxa"/>
            <w:tcBorders>
              <w:top w:val="single" w:sz="4" w:space="0" w:color="auto"/>
              <w:left w:val="single" w:sz="4" w:space="0" w:color="auto"/>
              <w:bottom w:val="single" w:sz="4" w:space="0" w:color="auto"/>
              <w:right w:val="single" w:sz="4" w:space="0" w:color="auto"/>
            </w:tcBorders>
            <w:vAlign w:val="center"/>
          </w:tcPr>
          <w:p w:rsidR="00515210" w:rsidRPr="00381E47" w:rsidRDefault="00515210" w:rsidP="005B3381">
            <w:pPr>
              <w:adjustRightInd w:val="0"/>
              <w:snapToGrid w:val="0"/>
              <w:spacing w:line="360" w:lineRule="auto"/>
              <w:rPr>
                <w:rFonts w:ascii="仿宋" w:eastAsia="仿宋" w:hAnsi="仿宋" w:cs="Arial"/>
                <w:sz w:val="24"/>
              </w:rPr>
            </w:pPr>
            <w:r w:rsidRPr="00381E47">
              <w:rPr>
                <w:rFonts w:ascii="仿宋" w:eastAsia="仿宋" w:hAnsi="仿宋" w:cs="Arial"/>
                <w:sz w:val="24"/>
              </w:rPr>
              <w:t>投标有效期：自投标截止日起</w:t>
            </w:r>
            <w:r w:rsidRPr="00381E47">
              <w:rPr>
                <w:rFonts w:ascii="仿宋" w:eastAsia="仿宋" w:hAnsi="仿宋" w:cs="Arial" w:hint="eastAsia"/>
                <w:sz w:val="24"/>
              </w:rPr>
              <w:t>30日</w:t>
            </w:r>
            <w:r w:rsidRPr="00381E47">
              <w:rPr>
                <w:rFonts w:ascii="仿宋" w:eastAsia="仿宋" w:hAnsi="仿宋" w:cs="Arial"/>
                <w:sz w:val="24"/>
              </w:rPr>
              <w:t>（日历天）</w:t>
            </w:r>
          </w:p>
        </w:tc>
      </w:tr>
      <w:tr w:rsidR="00515210" w:rsidRPr="00381E47" w:rsidTr="005B3381">
        <w:trPr>
          <w:trHeight w:val="657"/>
          <w:jc w:val="center"/>
        </w:trPr>
        <w:tc>
          <w:tcPr>
            <w:tcW w:w="1084" w:type="dxa"/>
            <w:tcBorders>
              <w:top w:val="single" w:sz="4" w:space="0" w:color="auto"/>
              <w:left w:val="single" w:sz="4" w:space="0" w:color="auto"/>
              <w:bottom w:val="single" w:sz="4" w:space="0" w:color="auto"/>
              <w:right w:val="single" w:sz="4" w:space="0" w:color="auto"/>
            </w:tcBorders>
            <w:vAlign w:val="center"/>
          </w:tcPr>
          <w:p w:rsidR="00515210" w:rsidRPr="00381E47" w:rsidRDefault="00515210" w:rsidP="005B3381">
            <w:pPr>
              <w:adjustRightInd w:val="0"/>
              <w:snapToGrid w:val="0"/>
              <w:spacing w:line="360" w:lineRule="auto"/>
              <w:jc w:val="center"/>
              <w:rPr>
                <w:rFonts w:ascii="仿宋" w:eastAsia="仿宋" w:hAnsi="仿宋" w:cs="Arial"/>
                <w:sz w:val="24"/>
              </w:rPr>
            </w:pPr>
            <w:r>
              <w:rPr>
                <w:rFonts w:ascii="仿宋" w:eastAsia="仿宋" w:hAnsi="仿宋" w:cs="Arial" w:hint="eastAsia"/>
                <w:sz w:val="24"/>
              </w:rPr>
              <w:t>8</w:t>
            </w:r>
          </w:p>
        </w:tc>
        <w:tc>
          <w:tcPr>
            <w:tcW w:w="10065" w:type="dxa"/>
            <w:tcBorders>
              <w:top w:val="single" w:sz="4" w:space="0" w:color="auto"/>
              <w:left w:val="single" w:sz="4" w:space="0" w:color="auto"/>
              <w:bottom w:val="single" w:sz="4" w:space="0" w:color="auto"/>
              <w:right w:val="single" w:sz="4" w:space="0" w:color="auto"/>
            </w:tcBorders>
            <w:vAlign w:val="center"/>
          </w:tcPr>
          <w:p w:rsidR="00515210" w:rsidRPr="00381E47" w:rsidRDefault="00515210" w:rsidP="005B3381">
            <w:pPr>
              <w:autoSpaceDE w:val="0"/>
              <w:autoSpaceDN w:val="0"/>
              <w:adjustRightInd w:val="0"/>
              <w:spacing w:line="360" w:lineRule="auto"/>
              <w:jc w:val="left"/>
              <w:rPr>
                <w:rFonts w:ascii="仿宋" w:eastAsia="仿宋" w:hAnsi="仿宋" w:cs="Arial"/>
                <w:sz w:val="24"/>
              </w:rPr>
            </w:pPr>
            <w:r w:rsidRPr="00381E47">
              <w:rPr>
                <w:rFonts w:ascii="仿宋" w:eastAsia="仿宋" w:hAnsi="仿宋" w:cs="Arial"/>
                <w:sz w:val="24"/>
              </w:rPr>
              <w:t>踏勘现场时间：</w:t>
            </w:r>
            <w:r w:rsidRPr="00381E47">
              <w:rPr>
                <w:rFonts w:ascii="仿宋" w:eastAsia="仿宋" w:hAnsi="仿宋" w:cs="Arial" w:hint="eastAsia"/>
                <w:sz w:val="24"/>
              </w:rPr>
              <w:t>无</w:t>
            </w:r>
          </w:p>
        </w:tc>
      </w:tr>
      <w:tr w:rsidR="00515210" w:rsidRPr="00381E47" w:rsidTr="005B3381">
        <w:trPr>
          <w:trHeight w:val="598"/>
          <w:jc w:val="center"/>
        </w:trPr>
        <w:tc>
          <w:tcPr>
            <w:tcW w:w="1084" w:type="dxa"/>
            <w:tcBorders>
              <w:top w:val="single" w:sz="4" w:space="0" w:color="auto"/>
              <w:left w:val="single" w:sz="4" w:space="0" w:color="auto"/>
              <w:bottom w:val="single" w:sz="4" w:space="0" w:color="auto"/>
              <w:right w:val="single" w:sz="4" w:space="0" w:color="auto"/>
            </w:tcBorders>
            <w:vAlign w:val="center"/>
          </w:tcPr>
          <w:p w:rsidR="00515210" w:rsidRPr="00381E47" w:rsidRDefault="00515210" w:rsidP="005B3381">
            <w:pPr>
              <w:adjustRightInd w:val="0"/>
              <w:snapToGrid w:val="0"/>
              <w:spacing w:line="360" w:lineRule="auto"/>
              <w:jc w:val="center"/>
              <w:rPr>
                <w:rFonts w:ascii="仿宋" w:eastAsia="仿宋" w:hAnsi="仿宋" w:cs="Arial"/>
                <w:sz w:val="24"/>
              </w:rPr>
            </w:pPr>
            <w:r>
              <w:rPr>
                <w:rFonts w:ascii="仿宋" w:eastAsia="仿宋" w:hAnsi="仿宋" w:cs="Arial" w:hint="eastAsia"/>
                <w:sz w:val="24"/>
              </w:rPr>
              <w:t>9</w:t>
            </w:r>
          </w:p>
        </w:tc>
        <w:tc>
          <w:tcPr>
            <w:tcW w:w="10065" w:type="dxa"/>
            <w:tcBorders>
              <w:top w:val="single" w:sz="4" w:space="0" w:color="auto"/>
              <w:left w:val="single" w:sz="4" w:space="0" w:color="auto"/>
              <w:bottom w:val="single" w:sz="4" w:space="0" w:color="auto"/>
              <w:right w:val="single" w:sz="4" w:space="0" w:color="auto"/>
            </w:tcBorders>
            <w:vAlign w:val="center"/>
          </w:tcPr>
          <w:p w:rsidR="00515210" w:rsidRPr="00340EC6" w:rsidRDefault="00515210" w:rsidP="005B3381">
            <w:pPr>
              <w:adjustRightInd w:val="0"/>
              <w:snapToGrid w:val="0"/>
              <w:spacing w:line="360" w:lineRule="auto"/>
              <w:jc w:val="left"/>
              <w:rPr>
                <w:rFonts w:ascii="仿宋" w:eastAsia="仿宋" w:hAnsi="仿宋" w:cs="Arial"/>
                <w:sz w:val="24"/>
              </w:rPr>
            </w:pPr>
            <w:r w:rsidRPr="00381E47">
              <w:rPr>
                <w:rFonts w:ascii="仿宋" w:eastAsia="仿宋" w:hAnsi="仿宋" w:cs="Arial"/>
                <w:sz w:val="24"/>
              </w:rPr>
              <w:t>投标文件</w:t>
            </w:r>
            <w:r w:rsidRPr="00381E47">
              <w:rPr>
                <w:rFonts w:ascii="仿宋" w:eastAsia="仿宋" w:hAnsi="仿宋" w:cs="Arial" w:hint="eastAsia"/>
                <w:sz w:val="24"/>
              </w:rPr>
              <w:t>编制及</w:t>
            </w:r>
            <w:r w:rsidRPr="00381E47">
              <w:rPr>
                <w:rFonts w:ascii="仿宋" w:eastAsia="仿宋" w:hAnsi="仿宋" w:cs="Arial"/>
                <w:sz w:val="24"/>
              </w:rPr>
              <w:t>份数</w:t>
            </w:r>
            <w:r w:rsidRPr="00381E47">
              <w:rPr>
                <w:rFonts w:ascii="仿宋" w:eastAsia="仿宋" w:hAnsi="仿宋" w:cs="Arial" w:hint="eastAsia"/>
                <w:sz w:val="24"/>
              </w:rPr>
              <w:t>要求</w:t>
            </w:r>
            <w:r w:rsidRPr="00381E47">
              <w:rPr>
                <w:rFonts w:ascii="仿宋" w:eastAsia="仿宋" w:hAnsi="仿宋" w:cs="Arial"/>
                <w:sz w:val="24"/>
              </w:rPr>
              <w:t>：</w:t>
            </w:r>
            <w:r w:rsidRPr="00381E47">
              <w:rPr>
                <w:rFonts w:ascii="仿宋" w:eastAsia="仿宋" w:hAnsi="仿宋" w:cs="Arial" w:hint="eastAsia"/>
                <w:sz w:val="24"/>
              </w:rPr>
              <w:t>编制目录、逐页标注连续页码，并装订成册、</w:t>
            </w:r>
            <w:r w:rsidRPr="00381E47">
              <w:rPr>
                <w:rFonts w:ascii="仿宋" w:eastAsia="仿宋" w:hAnsi="仿宋" w:cs="Arial"/>
                <w:sz w:val="24"/>
              </w:rPr>
              <w:t>正本1份</w:t>
            </w:r>
            <w:r w:rsidRPr="00381E47">
              <w:rPr>
                <w:rFonts w:ascii="仿宋" w:eastAsia="仿宋" w:hAnsi="仿宋" w:cs="Arial" w:hint="eastAsia"/>
                <w:sz w:val="24"/>
              </w:rPr>
              <w:t>、副本一份</w:t>
            </w:r>
          </w:p>
        </w:tc>
      </w:tr>
      <w:tr w:rsidR="00515210" w:rsidRPr="00381E47" w:rsidTr="005B3381">
        <w:trPr>
          <w:trHeight w:val="1573"/>
          <w:jc w:val="center"/>
        </w:trPr>
        <w:tc>
          <w:tcPr>
            <w:tcW w:w="1084" w:type="dxa"/>
            <w:tcBorders>
              <w:top w:val="single" w:sz="4" w:space="0" w:color="auto"/>
              <w:left w:val="single" w:sz="4" w:space="0" w:color="auto"/>
              <w:bottom w:val="single" w:sz="4" w:space="0" w:color="auto"/>
              <w:right w:val="single" w:sz="4" w:space="0" w:color="auto"/>
            </w:tcBorders>
            <w:vAlign w:val="center"/>
          </w:tcPr>
          <w:p w:rsidR="00515210" w:rsidRPr="00381E47" w:rsidRDefault="00515210" w:rsidP="005B3381">
            <w:pPr>
              <w:adjustRightInd w:val="0"/>
              <w:snapToGrid w:val="0"/>
              <w:spacing w:line="360" w:lineRule="auto"/>
              <w:jc w:val="center"/>
              <w:rPr>
                <w:rFonts w:ascii="仿宋" w:eastAsia="仿宋" w:hAnsi="仿宋" w:cs="Arial"/>
                <w:sz w:val="24"/>
              </w:rPr>
            </w:pPr>
            <w:r>
              <w:rPr>
                <w:rFonts w:ascii="仿宋" w:eastAsia="仿宋" w:hAnsi="仿宋" w:cs="Arial" w:hint="eastAsia"/>
                <w:sz w:val="24"/>
              </w:rPr>
              <w:t>10</w:t>
            </w:r>
          </w:p>
        </w:tc>
        <w:tc>
          <w:tcPr>
            <w:tcW w:w="10065" w:type="dxa"/>
            <w:tcBorders>
              <w:top w:val="single" w:sz="4" w:space="0" w:color="auto"/>
              <w:left w:val="single" w:sz="4" w:space="0" w:color="auto"/>
              <w:bottom w:val="single" w:sz="4" w:space="0" w:color="auto"/>
              <w:right w:val="single" w:sz="4" w:space="0" w:color="auto"/>
            </w:tcBorders>
            <w:vAlign w:val="center"/>
          </w:tcPr>
          <w:p w:rsidR="00515210" w:rsidRPr="00381E47" w:rsidRDefault="00515210" w:rsidP="005B3381">
            <w:pPr>
              <w:adjustRightInd w:val="0"/>
              <w:snapToGrid w:val="0"/>
              <w:spacing w:line="360" w:lineRule="auto"/>
              <w:rPr>
                <w:rFonts w:ascii="仿宋" w:eastAsia="仿宋" w:hAnsi="仿宋" w:cs="Arial"/>
                <w:sz w:val="24"/>
              </w:rPr>
            </w:pPr>
            <w:r w:rsidRPr="00381E47">
              <w:rPr>
                <w:rFonts w:ascii="仿宋" w:eastAsia="仿宋" w:hAnsi="仿宋" w:cs="Arial"/>
                <w:sz w:val="24"/>
              </w:rPr>
              <w:t>投标文件递交</w:t>
            </w:r>
            <w:r w:rsidRPr="00381E47">
              <w:rPr>
                <w:rFonts w:ascii="仿宋" w:eastAsia="仿宋" w:hAnsi="仿宋" w:cs="Arial" w:hint="eastAsia"/>
                <w:sz w:val="24"/>
              </w:rPr>
              <w:t>截止</w:t>
            </w:r>
            <w:r w:rsidRPr="00381E47">
              <w:rPr>
                <w:rFonts w:ascii="仿宋" w:eastAsia="仿宋" w:hAnsi="仿宋" w:cs="Arial"/>
                <w:sz w:val="24"/>
              </w:rPr>
              <w:t>时间：</w:t>
            </w:r>
            <w:r w:rsidRPr="00530E64">
              <w:rPr>
                <w:rFonts w:ascii="仿宋" w:eastAsia="仿宋" w:hAnsi="仿宋" w:cs="Arial"/>
                <w:sz w:val="24"/>
              </w:rPr>
              <w:t>201</w:t>
            </w:r>
            <w:r w:rsidRPr="00530E64">
              <w:rPr>
                <w:rFonts w:ascii="仿宋" w:eastAsia="仿宋" w:hAnsi="仿宋" w:cs="Arial" w:hint="eastAsia"/>
                <w:sz w:val="24"/>
              </w:rPr>
              <w:t>7</w:t>
            </w:r>
            <w:r w:rsidRPr="00530E64">
              <w:rPr>
                <w:rFonts w:ascii="仿宋" w:eastAsia="仿宋" w:hAnsi="仿宋" w:cs="Arial"/>
                <w:sz w:val="24"/>
              </w:rPr>
              <w:t>年</w:t>
            </w:r>
            <w:r w:rsidRPr="00530E64">
              <w:rPr>
                <w:rFonts w:ascii="仿宋" w:eastAsia="仿宋" w:hAnsi="仿宋" w:cs="Arial" w:hint="eastAsia"/>
                <w:sz w:val="24"/>
              </w:rPr>
              <w:t>5</w:t>
            </w:r>
            <w:r w:rsidRPr="00530E64">
              <w:rPr>
                <w:rFonts w:ascii="仿宋" w:eastAsia="仿宋" w:hAnsi="仿宋" w:cs="Arial"/>
                <w:sz w:val="24"/>
              </w:rPr>
              <w:t>月</w:t>
            </w:r>
            <w:r>
              <w:rPr>
                <w:rFonts w:ascii="仿宋" w:eastAsia="仿宋" w:hAnsi="仿宋" w:cs="Arial" w:hint="eastAsia"/>
                <w:sz w:val="24"/>
              </w:rPr>
              <w:t>15</w:t>
            </w:r>
            <w:r w:rsidRPr="00530E64">
              <w:rPr>
                <w:rFonts w:ascii="仿宋" w:eastAsia="仿宋" w:hAnsi="仿宋" w:cs="Arial"/>
                <w:sz w:val="24"/>
              </w:rPr>
              <w:t>日</w:t>
            </w:r>
            <w:r w:rsidRPr="00530E64">
              <w:rPr>
                <w:rFonts w:ascii="仿宋" w:eastAsia="仿宋" w:hAnsi="仿宋" w:cs="Arial" w:hint="eastAsia"/>
                <w:sz w:val="24"/>
              </w:rPr>
              <w:t xml:space="preserve"> 上午10:00</w:t>
            </w:r>
          </w:p>
          <w:p w:rsidR="00515210" w:rsidRPr="00381E47" w:rsidRDefault="00515210" w:rsidP="005B3381">
            <w:pPr>
              <w:adjustRightInd w:val="0"/>
              <w:snapToGrid w:val="0"/>
              <w:spacing w:line="360" w:lineRule="auto"/>
              <w:rPr>
                <w:rFonts w:ascii="仿宋" w:eastAsia="仿宋" w:hAnsi="仿宋" w:cs="Arial"/>
                <w:sz w:val="24"/>
              </w:rPr>
            </w:pPr>
            <w:r w:rsidRPr="00381E47">
              <w:rPr>
                <w:rFonts w:ascii="仿宋" w:eastAsia="仿宋" w:hAnsi="仿宋" w:cs="Arial" w:hint="eastAsia"/>
                <w:sz w:val="24"/>
              </w:rPr>
              <w:t>回标</w:t>
            </w:r>
            <w:r w:rsidRPr="00381E47">
              <w:rPr>
                <w:rFonts w:ascii="仿宋" w:eastAsia="仿宋" w:hAnsi="仿宋" w:cs="Arial"/>
                <w:sz w:val="24"/>
              </w:rPr>
              <w:t>地址：</w:t>
            </w:r>
            <w:r w:rsidRPr="00381E47">
              <w:rPr>
                <w:rFonts w:ascii="仿宋" w:eastAsia="仿宋" w:hAnsi="仿宋" w:cs="Arial" w:hint="eastAsia"/>
                <w:sz w:val="24"/>
              </w:rPr>
              <w:t>江苏</w:t>
            </w:r>
            <w:proofErr w:type="gramStart"/>
            <w:r w:rsidRPr="00381E47">
              <w:rPr>
                <w:rFonts w:ascii="仿宋" w:eastAsia="仿宋" w:hAnsi="仿宋" w:cs="Arial" w:hint="eastAsia"/>
                <w:sz w:val="24"/>
              </w:rPr>
              <w:t>镇江新区北</w:t>
            </w:r>
            <w:proofErr w:type="gramEnd"/>
            <w:r w:rsidRPr="00381E47">
              <w:rPr>
                <w:rFonts w:ascii="仿宋" w:eastAsia="仿宋" w:hAnsi="仿宋" w:cs="Arial" w:hint="eastAsia"/>
                <w:sz w:val="24"/>
              </w:rPr>
              <w:t>山路9号</w:t>
            </w:r>
          </w:p>
        </w:tc>
      </w:tr>
    </w:tbl>
    <w:p w:rsidR="00515210" w:rsidRPr="00381E47" w:rsidRDefault="00515210" w:rsidP="00515210">
      <w:pPr>
        <w:pStyle w:val="3"/>
        <w:spacing w:line="360" w:lineRule="auto"/>
        <w:rPr>
          <w:rFonts w:ascii="仿宋" w:eastAsia="仿宋" w:hAnsi="仿宋" w:cs="Arial"/>
          <w:bCs w:val="0"/>
          <w:sz w:val="24"/>
          <w:szCs w:val="24"/>
        </w:rPr>
      </w:pPr>
      <w:r w:rsidRPr="00381E47">
        <w:rPr>
          <w:rFonts w:ascii="仿宋" w:eastAsia="仿宋" w:hAnsi="仿宋"/>
        </w:rPr>
        <w:br w:type="page"/>
      </w:r>
      <w:bookmarkStart w:id="6" w:name="_Toc166577320"/>
      <w:bookmarkStart w:id="7" w:name="_Toc174794228"/>
      <w:r>
        <w:rPr>
          <w:rFonts w:ascii="仿宋" w:eastAsia="仿宋" w:hAnsi="仿宋" w:cs="Arial" w:hint="eastAsia"/>
          <w:bCs w:val="0"/>
          <w:sz w:val="24"/>
          <w:szCs w:val="24"/>
        </w:rPr>
        <w:lastRenderedPageBreak/>
        <w:t>2</w:t>
      </w:r>
      <w:r w:rsidRPr="00381E47">
        <w:rPr>
          <w:rFonts w:ascii="仿宋" w:eastAsia="仿宋" w:hAnsi="仿宋" w:cs="Arial" w:hint="eastAsia"/>
          <w:bCs w:val="0"/>
          <w:sz w:val="24"/>
          <w:szCs w:val="24"/>
        </w:rPr>
        <w:t>.</w:t>
      </w:r>
      <w:bookmarkEnd w:id="6"/>
      <w:r w:rsidRPr="00381E47">
        <w:rPr>
          <w:rFonts w:ascii="仿宋" w:eastAsia="仿宋" w:hAnsi="仿宋" w:cs="Arial"/>
          <w:bCs w:val="0"/>
          <w:sz w:val="24"/>
          <w:szCs w:val="24"/>
        </w:rPr>
        <w:t>总  则</w:t>
      </w:r>
      <w:bookmarkEnd w:id="7"/>
    </w:p>
    <w:p w:rsidR="00515210" w:rsidRPr="00381E47" w:rsidRDefault="00515210" w:rsidP="00515210">
      <w:pPr>
        <w:pStyle w:val="4"/>
        <w:keepNext w:val="0"/>
        <w:keepLines w:val="0"/>
        <w:spacing w:before="0" w:after="0" w:line="360" w:lineRule="auto"/>
        <w:rPr>
          <w:rFonts w:ascii="仿宋" w:eastAsia="仿宋" w:hAnsi="仿宋" w:cs="Arial"/>
          <w:bCs w:val="0"/>
          <w:sz w:val="24"/>
          <w:szCs w:val="24"/>
        </w:rPr>
      </w:pPr>
      <w:r>
        <w:rPr>
          <w:rFonts w:ascii="仿宋" w:eastAsia="仿宋" w:hAnsi="仿宋" w:cs="Arial" w:hint="eastAsia"/>
          <w:bCs w:val="0"/>
          <w:sz w:val="24"/>
          <w:szCs w:val="24"/>
        </w:rPr>
        <w:t>2</w:t>
      </w:r>
      <w:r w:rsidRPr="00381E47">
        <w:rPr>
          <w:rFonts w:ascii="仿宋" w:eastAsia="仿宋" w:hAnsi="仿宋" w:cs="Arial"/>
          <w:bCs w:val="0"/>
          <w:sz w:val="24"/>
          <w:szCs w:val="24"/>
        </w:rPr>
        <w:t>.</w:t>
      </w:r>
      <w:r w:rsidRPr="00381E47">
        <w:rPr>
          <w:rFonts w:ascii="仿宋" w:eastAsia="仿宋" w:hAnsi="仿宋" w:cs="Arial" w:hint="eastAsia"/>
          <w:bCs w:val="0"/>
          <w:sz w:val="24"/>
          <w:szCs w:val="24"/>
        </w:rPr>
        <w:t>1</w:t>
      </w:r>
      <w:r w:rsidRPr="00381E47">
        <w:rPr>
          <w:rFonts w:ascii="仿宋" w:eastAsia="仿宋" w:hAnsi="仿宋" w:cs="Arial"/>
          <w:bCs w:val="0"/>
          <w:sz w:val="24"/>
          <w:szCs w:val="24"/>
        </w:rPr>
        <w:tab/>
      </w:r>
      <w:r w:rsidRPr="00381E47">
        <w:rPr>
          <w:rFonts w:ascii="仿宋" w:eastAsia="仿宋" w:hAnsi="仿宋" w:cs="Arial" w:hint="eastAsia"/>
          <w:bCs w:val="0"/>
          <w:sz w:val="24"/>
          <w:szCs w:val="24"/>
        </w:rPr>
        <w:t>项目</w:t>
      </w:r>
      <w:r w:rsidRPr="00381E47">
        <w:rPr>
          <w:rFonts w:ascii="仿宋" w:eastAsia="仿宋" w:hAnsi="仿宋" w:cs="Arial"/>
          <w:bCs w:val="0"/>
          <w:sz w:val="24"/>
          <w:szCs w:val="24"/>
        </w:rPr>
        <w:t xml:space="preserve">说明 </w:t>
      </w:r>
    </w:p>
    <w:p w:rsidR="00515210" w:rsidRPr="0010764F" w:rsidRDefault="00515210" w:rsidP="00515210">
      <w:pPr>
        <w:spacing w:line="360" w:lineRule="auto"/>
        <w:ind w:firstLineChars="200" w:firstLine="480"/>
        <w:rPr>
          <w:rFonts w:ascii="楷体" w:eastAsia="楷体" w:hAnsi="楷体" w:cs="Arial"/>
          <w:sz w:val="24"/>
        </w:rPr>
      </w:pPr>
      <w:r w:rsidRPr="00381E47">
        <w:rPr>
          <w:rFonts w:ascii="仿宋" w:eastAsia="仿宋" w:hAnsi="仿宋" w:cs="Arial"/>
          <w:sz w:val="24"/>
        </w:rPr>
        <w:t>根据《中华人民共和国建筑法》、《中华人民共和国招标投标法》有关规定，上述</w:t>
      </w:r>
      <w:r w:rsidRPr="00381E47">
        <w:rPr>
          <w:rFonts w:ascii="仿宋" w:eastAsia="仿宋" w:hAnsi="仿宋" w:cs="Arial" w:hint="eastAsia"/>
          <w:sz w:val="24"/>
        </w:rPr>
        <w:t>项目</w:t>
      </w:r>
      <w:r w:rsidRPr="00381E47">
        <w:rPr>
          <w:rFonts w:ascii="仿宋" w:eastAsia="仿宋" w:hAnsi="仿宋" w:cs="Arial"/>
          <w:sz w:val="24"/>
        </w:rPr>
        <w:t>已得到</w:t>
      </w:r>
      <w:r w:rsidRPr="00381E47">
        <w:rPr>
          <w:rFonts w:ascii="仿宋" w:eastAsia="仿宋" w:hAnsi="仿宋" w:cs="Arial" w:hint="eastAsia"/>
          <w:sz w:val="24"/>
        </w:rPr>
        <w:t>中节能太阳能科技（镇江）有限公司</w:t>
      </w:r>
      <w:r w:rsidRPr="00381E47">
        <w:rPr>
          <w:rFonts w:ascii="仿宋" w:eastAsia="仿宋" w:hAnsi="仿宋" w:cs="Arial"/>
          <w:sz w:val="24"/>
        </w:rPr>
        <w:t>批准，现通过</w:t>
      </w:r>
      <w:r w:rsidRPr="00381E47">
        <w:rPr>
          <w:rFonts w:ascii="仿宋" w:eastAsia="仿宋" w:hAnsi="仿宋" w:cs="Arial" w:hint="eastAsia"/>
          <w:sz w:val="24"/>
        </w:rPr>
        <w:t>公开</w:t>
      </w:r>
      <w:r w:rsidRPr="00381E47">
        <w:rPr>
          <w:rFonts w:ascii="仿宋" w:eastAsia="仿宋" w:hAnsi="仿宋" w:cs="Arial"/>
          <w:sz w:val="24"/>
        </w:rPr>
        <w:t>招标的方法择优选定</w:t>
      </w:r>
      <w:r w:rsidRPr="002C1AE5">
        <w:rPr>
          <w:rFonts w:ascii="仿宋" w:eastAsia="仿宋" w:hAnsi="仿宋" w:cs="Arial" w:hint="eastAsia"/>
          <w:sz w:val="24"/>
        </w:rPr>
        <w:t>厂区工业废水管道架空改造项目</w:t>
      </w:r>
      <w:r w:rsidRPr="002867D0">
        <w:rPr>
          <w:rFonts w:ascii="仿宋" w:eastAsia="仿宋" w:hAnsi="仿宋" w:cs="Arial" w:hint="eastAsia"/>
          <w:sz w:val="24"/>
        </w:rPr>
        <w:t>施工</w:t>
      </w:r>
      <w:r w:rsidRPr="002867D0">
        <w:rPr>
          <w:rFonts w:ascii="仿宋" w:eastAsia="仿宋" w:hAnsi="仿宋" w:cs="Arial"/>
          <w:sz w:val="24"/>
        </w:rPr>
        <w:t>单位。</w:t>
      </w:r>
    </w:p>
    <w:p w:rsidR="00515210" w:rsidRPr="00381E47" w:rsidRDefault="00515210" w:rsidP="00515210">
      <w:pPr>
        <w:pStyle w:val="4"/>
        <w:keepNext w:val="0"/>
        <w:keepLines w:val="0"/>
        <w:spacing w:before="0" w:after="0" w:line="360" w:lineRule="auto"/>
        <w:rPr>
          <w:rFonts w:ascii="仿宋" w:eastAsia="仿宋" w:hAnsi="仿宋" w:cs="Arial"/>
          <w:sz w:val="24"/>
          <w:szCs w:val="24"/>
        </w:rPr>
      </w:pPr>
      <w:r>
        <w:rPr>
          <w:rFonts w:ascii="仿宋" w:eastAsia="仿宋" w:hAnsi="仿宋" w:cs="Arial" w:hint="eastAsia"/>
          <w:sz w:val="24"/>
          <w:szCs w:val="24"/>
        </w:rPr>
        <w:t>2</w:t>
      </w:r>
      <w:r w:rsidRPr="00381E47">
        <w:rPr>
          <w:rFonts w:ascii="仿宋" w:eastAsia="仿宋" w:hAnsi="仿宋" w:cs="Arial" w:hint="eastAsia"/>
          <w:sz w:val="24"/>
          <w:szCs w:val="24"/>
        </w:rPr>
        <w:t>.2</w:t>
      </w:r>
      <w:r w:rsidRPr="00381E47">
        <w:rPr>
          <w:rFonts w:ascii="仿宋" w:eastAsia="仿宋" w:hAnsi="仿宋" w:cs="Arial"/>
          <w:sz w:val="24"/>
          <w:szCs w:val="24"/>
        </w:rPr>
        <w:t>资质与合格条件的要求</w:t>
      </w:r>
    </w:p>
    <w:p w:rsidR="00515210" w:rsidRPr="00381E47" w:rsidRDefault="00515210" w:rsidP="00515210">
      <w:pPr>
        <w:spacing w:line="360" w:lineRule="auto"/>
        <w:ind w:firstLineChars="200" w:firstLine="480"/>
        <w:rPr>
          <w:rFonts w:ascii="仿宋" w:eastAsia="仿宋" w:hAnsi="仿宋" w:cs="Arial"/>
          <w:sz w:val="24"/>
        </w:rPr>
      </w:pPr>
      <w:r w:rsidRPr="00381E47">
        <w:rPr>
          <w:rFonts w:ascii="仿宋" w:eastAsia="仿宋" w:hAnsi="仿宋" w:cs="Arial" w:hint="eastAsia"/>
          <w:sz w:val="24"/>
        </w:rPr>
        <w:t>1.2</w:t>
      </w:r>
      <w:r w:rsidRPr="00381E47">
        <w:rPr>
          <w:rFonts w:ascii="仿宋" w:eastAsia="仿宋" w:hAnsi="仿宋" w:cs="Arial"/>
          <w:sz w:val="24"/>
        </w:rPr>
        <w:t>.1 投标人应具有前附表第</w:t>
      </w:r>
      <w:r w:rsidRPr="00381E47">
        <w:rPr>
          <w:rFonts w:ascii="仿宋" w:eastAsia="仿宋" w:hAnsi="仿宋" w:cs="Arial" w:hint="eastAsia"/>
          <w:sz w:val="24"/>
        </w:rPr>
        <w:t>3</w:t>
      </w:r>
      <w:r w:rsidRPr="00381E47">
        <w:rPr>
          <w:rFonts w:ascii="仿宋" w:eastAsia="仿宋" w:hAnsi="仿宋" w:cs="Arial"/>
          <w:sz w:val="24"/>
        </w:rPr>
        <w:t>项规定的</w:t>
      </w:r>
      <w:r w:rsidRPr="00381E47">
        <w:rPr>
          <w:rFonts w:ascii="仿宋" w:eastAsia="仿宋" w:hAnsi="仿宋" w:cs="Arial" w:hint="eastAsia"/>
          <w:sz w:val="24"/>
        </w:rPr>
        <w:t>投标人要求</w:t>
      </w:r>
      <w:r w:rsidRPr="00381E47">
        <w:rPr>
          <w:rFonts w:ascii="仿宋" w:eastAsia="仿宋" w:hAnsi="仿宋" w:cs="Arial"/>
          <w:sz w:val="24"/>
        </w:rPr>
        <w:t>，并具有被授予签订合同的资格。投标人应提供</w:t>
      </w:r>
      <w:r w:rsidRPr="00381E47">
        <w:rPr>
          <w:rFonts w:ascii="仿宋" w:eastAsia="仿宋" w:hAnsi="仿宋" w:cs="Arial" w:hint="eastAsia"/>
          <w:sz w:val="24"/>
        </w:rPr>
        <w:t>符合要求</w:t>
      </w:r>
      <w:r w:rsidRPr="00381E47">
        <w:rPr>
          <w:rFonts w:ascii="仿宋" w:eastAsia="仿宋" w:hAnsi="仿宋" w:cs="Arial"/>
          <w:sz w:val="24"/>
        </w:rPr>
        <w:t>的资格文件，以证明其符合投标合格条件和具有履行合同的能力。</w:t>
      </w:r>
    </w:p>
    <w:p w:rsidR="00515210" w:rsidRPr="00381E47" w:rsidRDefault="00515210" w:rsidP="00515210">
      <w:pPr>
        <w:pStyle w:val="4"/>
        <w:keepNext w:val="0"/>
        <w:keepLines w:val="0"/>
        <w:spacing w:before="0" w:after="0" w:line="360" w:lineRule="auto"/>
        <w:rPr>
          <w:rFonts w:ascii="仿宋" w:eastAsia="仿宋" w:hAnsi="仿宋" w:cs="Arial"/>
          <w:sz w:val="24"/>
          <w:szCs w:val="24"/>
        </w:rPr>
      </w:pPr>
      <w:r>
        <w:rPr>
          <w:rFonts w:ascii="仿宋" w:eastAsia="仿宋" w:hAnsi="仿宋" w:cs="Arial" w:hint="eastAsia"/>
          <w:sz w:val="24"/>
          <w:szCs w:val="24"/>
        </w:rPr>
        <w:t>2</w:t>
      </w:r>
      <w:r w:rsidRPr="00381E47">
        <w:rPr>
          <w:rFonts w:ascii="仿宋" w:eastAsia="仿宋" w:hAnsi="仿宋" w:cs="Arial" w:hint="eastAsia"/>
          <w:sz w:val="24"/>
          <w:szCs w:val="24"/>
        </w:rPr>
        <w:t>.3技术要求</w:t>
      </w:r>
    </w:p>
    <w:p w:rsidR="00515210" w:rsidRPr="00381E47" w:rsidRDefault="00515210" w:rsidP="00515210">
      <w:pPr>
        <w:ind w:firstLineChars="200" w:firstLine="480"/>
        <w:rPr>
          <w:rFonts w:ascii="仿宋" w:eastAsia="仿宋" w:hAnsi="仿宋" w:cs="Arial"/>
          <w:sz w:val="24"/>
        </w:rPr>
      </w:pPr>
      <w:r>
        <w:rPr>
          <w:rFonts w:ascii="仿宋" w:eastAsia="仿宋" w:hAnsi="仿宋" w:cs="Arial" w:hint="eastAsia"/>
          <w:sz w:val="24"/>
        </w:rPr>
        <w:t>详见工程量清单及图纸</w:t>
      </w:r>
    </w:p>
    <w:p w:rsidR="00515210" w:rsidRPr="00381E47" w:rsidRDefault="00515210" w:rsidP="00515210">
      <w:pPr>
        <w:pStyle w:val="4"/>
        <w:keepNext w:val="0"/>
        <w:keepLines w:val="0"/>
        <w:spacing w:before="0" w:after="0" w:line="360" w:lineRule="auto"/>
        <w:rPr>
          <w:rFonts w:ascii="仿宋" w:eastAsia="仿宋" w:hAnsi="仿宋" w:cs="Arial"/>
          <w:sz w:val="24"/>
          <w:szCs w:val="24"/>
        </w:rPr>
      </w:pPr>
      <w:r>
        <w:rPr>
          <w:rFonts w:ascii="仿宋" w:eastAsia="仿宋" w:hAnsi="仿宋" w:cs="Arial" w:hint="eastAsia"/>
          <w:sz w:val="24"/>
          <w:szCs w:val="24"/>
        </w:rPr>
        <w:t>2</w:t>
      </w:r>
      <w:r w:rsidRPr="00381E47">
        <w:rPr>
          <w:rFonts w:ascii="仿宋" w:eastAsia="仿宋" w:hAnsi="仿宋" w:cs="Arial" w:hint="eastAsia"/>
          <w:sz w:val="24"/>
          <w:szCs w:val="24"/>
        </w:rPr>
        <w:t>.4</w:t>
      </w:r>
      <w:r w:rsidRPr="00381E47">
        <w:rPr>
          <w:rFonts w:ascii="仿宋" w:eastAsia="仿宋" w:hAnsi="仿宋" w:cs="Arial"/>
          <w:sz w:val="24"/>
          <w:szCs w:val="24"/>
        </w:rPr>
        <w:tab/>
        <w:t>投标费用</w:t>
      </w:r>
    </w:p>
    <w:p w:rsidR="00515210" w:rsidRPr="00381E47" w:rsidRDefault="00515210" w:rsidP="00515210">
      <w:pPr>
        <w:spacing w:line="360" w:lineRule="auto"/>
        <w:ind w:firstLineChars="200" w:firstLine="480"/>
        <w:rPr>
          <w:rFonts w:ascii="仿宋" w:eastAsia="仿宋" w:hAnsi="仿宋" w:cs="Arial"/>
          <w:sz w:val="24"/>
        </w:rPr>
      </w:pPr>
      <w:r w:rsidRPr="00381E47">
        <w:rPr>
          <w:rFonts w:ascii="仿宋" w:eastAsia="仿宋" w:hAnsi="仿宋" w:cs="Arial"/>
          <w:sz w:val="24"/>
        </w:rPr>
        <w:t>投标人应承担其编制投标文件与递交投标文件所发生的一切费用。不管投标结果如何，招标人对上述费用不负任何责任。</w:t>
      </w:r>
    </w:p>
    <w:p w:rsidR="00515210" w:rsidRPr="00381E47" w:rsidRDefault="00515210" w:rsidP="00515210">
      <w:pPr>
        <w:pStyle w:val="3"/>
        <w:keepNext w:val="0"/>
        <w:keepLines w:val="0"/>
        <w:spacing w:line="360" w:lineRule="auto"/>
        <w:rPr>
          <w:rFonts w:ascii="仿宋" w:eastAsia="仿宋" w:hAnsi="仿宋" w:cs="Arial"/>
          <w:sz w:val="24"/>
          <w:szCs w:val="24"/>
        </w:rPr>
      </w:pPr>
      <w:bookmarkStart w:id="8" w:name="_Toc174794229"/>
      <w:bookmarkStart w:id="9" w:name="_Toc48106012"/>
      <w:bookmarkStart w:id="10" w:name="_Toc47501685"/>
      <w:r>
        <w:rPr>
          <w:rFonts w:ascii="仿宋" w:eastAsia="仿宋" w:hAnsi="仿宋" w:cs="Arial" w:hint="eastAsia"/>
          <w:sz w:val="24"/>
          <w:szCs w:val="24"/>
        </w:rPr>
        <w:t>3</w:t>
      </w:r>
      <w:r w:rsidRPr="00381E47">
        <w:rPr>
          <w:rFonts w:ascii="仿宋" w:eastAsia="仿宋" w:hAnsi="仿宋" w:cs="Arial" w:hint="eastAsia"/>
          <w:sz w:val="24"/>
          <w:szCs w:val="24"/>
        </w:rPr>
        <w:t>.</w:t>
      </w:r>
      <w:r w:rsidRPr="00381E47">
        <w:rPr>
          <w:rFonts w:ascii="仿宋" w:eastAsia="仿宋" w:hAnsi="仿宋" w:cs="Arial"/>
          <w:sz w:val="24"/>
          <w:szCs w:val="24"/>
        </w:rPr>
        <w:t>招标文件</w:t>
      </w:r>
      <w:bookmarkEnd w:id="8"/>
      <w:bookmarkEnd w:id="9"/>
      <w:bookmarkEnd w:id="10"/>
    </w:p>
    <w:p w:rsidR="00515210" w:rsidRPr="00381E47" w:rsidRDefault="00515210" w:rsidP="00515210">
      <w:pPr>
        <w:pStyle w:val="4"/>
        <w:keepNext w:val="0"/>
        <w:keepLines w:val="0"/>
        <w:spacing w:before="0" w:after="0" w:line="360" w:lineRule="auto"/>
        <w:rPr>
          <w:rFonts w:ascii="仿宋" w:eastAsia="仿宋" w:hAnsi="仿宋" w:cs="Arial"/>
          <w:sz w:val="24"/>
          <w:szCs w:val="24"/>
        </w:rPr>
      </w:pPr>
      <w:r>
        <w:rPr>
          <w:rFonts w:ascii="仿宋" w:eastAsia="仿宋" w:hAnsi="仿宋" w:cs="Arial" w:hint="eastAsia"/>
          <w:sz w:val="24"/>
          <w:szCs w:val="24"/>
        </w:rPr>
        <w:t>3</w:t>
      </w:r>
      <w:r w:rsidRPr="00381E47">
        <w:rPr>
          <w:rFonts w:ascii="仿宋" w:eastAsia="仿宋" w:hAnsi="仿宋" w:cs="Arial" w:hint="eastAsia"/>
          <w:sz w:val="24"/>
          <w:szCs w:val="24"/>
        </w:rPr>
        <w:t>.1</w:t>
      </w:r>
      <w:r w:rsidRPr="00381E47">
        <w:rPr>
          <w:rFonts w:ascii="仿宋" w:eastAsia="仿宋" w:hAnsi="仿宋" w:cs="Arial"/>
          <w:sz w:val="24"/>
          <w:szCs w:val="24"/>
        </w:rPr>
        <w:t xml:space="preserve">招标文件的组成 </w:t>
      </w:r>
    </w:p>
    <w:p w:rsidR="00515210" w:rsidRPr="00381E47" w:rsidRDefault="00515210" w:rsidP="00515210">
      <w:pPr>
        <w:pStyle w:val="4"/>
        <w:keepNext w:val="0"/>
        <w:keepLines w:val="0"/>
        <w:spacing w:before="0" w:after="0" w:line="360" w:lineRule="auto"/>
        <w:ind w:firstLineChars="200" w:firstLine="480"/>
        <w:rPr>
          <w:rFonts w:ascii="仿宋" w:eastAsia="仿宋" w:hAnsi="仿宋" w:cs="Arial"/>
          <w:b w:val="0"/>
          <w:sz w:val="24"/>
        </w:rPr>
      </w:pPr>
      <w:r>
        <w:rPr>
          <w:rFonts w:ascii="仿宋" w:eastAsia="仿宋" w:hAnsi="仿宋" w:cs="Arial" w:hint="eastAsia"/>
          <w:b w:val="0"/>
          <w:sz w:val="24"/>
          <w:szCs w:val="24"/>
        </w:rPr>
        <w:t>3</w:t>
      </w:r>
      <w:r w:rsidRPr="00381E47">
        <w:rPr>
          <w:rFonts w:ascii="仿宋" w:eastAsia="仿宋" w:hAnsi="仿宋" w:cs="Arial" w:hint="eastAsia"/>
          <w:b w:val="0"/>
          <w:sz w:val="24"/>
          <w:szCs w:val="24"/>
        </w:rPr>
        <w:t>.1</w:t>
      </w:r>
      <w:r w:rsidRPr="00381E47">
        <w:rPr>
          <w:rFonts w:ascii="仿宋" w:eastAsia="仿宋" w:hAnsi="仿宋" w:cs="Arial"/>
          <w:b w:val="0"/>
          <w:sz w:val="24"/>
          <w:szCs w:val="24"/>
        </w:rPr>
        <w:t>.1 招标文件包括本文件</w:t>
      </w:r>
      <w:r>
        <w:rPr>
          <w:rFonts w:ascii="仿宋" w:eastAsia="仿宋" w:hAnsi="仿宋" w:cs="Arial" w:hint="eastAsia"/>
          <w:b w:val="0"/>
          <w:sz w:val="24"/>
          <w:szCs w:val="24"/>
        </w:rPr>
        <w:t>、工程量清单、图纸、评标标准</w:t>
      </w:r>
      <w:r w:rsidRPr="00381E47">
        <w:rPr>
          <w:rFonts w:ascii="仿宋" w:eastAsia="仿宋" w:hAnsi="仿宋" w:cs="Arial"/>
          <w:b w:val="0"/>
          <w:sz w:val="24"/>
          <w:szCs w:val="24"/>
        </w:rPr>
        <w:t>。</w:t>
      </w:r>
    </w:p>
    <w:p w:rsidR="00515210" w:rsidRPr="00381E47" w:rsidRDefault="00515210" w:rsidP="00515210">
      <w:pPr>
        <w:pStyle w:val="40015"/>
        <w:spacing w:before="156"/>
        <w:rPr>
          <w:rFonts w:ascii="仿宋" w:eastAsia="仿宋" w:hAnsi="仿宋" w:cs="Arial"/>
          <w:sz w:val="24"/>
          <w:szCs w:val="24"/>
        </w:rPr>
      </w:pPr>
      <w:r>
        <w:rPr>
          <w:rFonts w:ascii="仿宋" w:eastAsia="仿宋" w:hAnsi="仿宋" w:cs="Arial" w:hint="eastAsia"/>
          <w:sz w:val="24"/>
          <w:szCs w:val="24"/>
        </w:rPr>
        <w:t>3</w:t>
      </w:r>
      <w:r w:rsidRPr="00381E47">
        <w:rPr>
          <w:rFonts w:ascii="仿宋" w:eastAsia="仿宋" w:hAnsi="仿宋" w:cs="Arial" w:hint="eastAsia"/>
          <w:sz w:val="24"/>
          <w:szCs w:val="24"/>
        </w:rPr>
        <w:t>.2</w:t>
      </w:r>
      <w:r w:rsidRPr="00381E47">
        <w:rPr>
          <w:rFonts w:ascii="仿宋" w:eastAsia="仿宋" w:hAnsi="仿宋" w:cs="Arial"/>
          <w:sz w:val="24"/>
          <w:szCs w:val="24"/>
        </w:rPr>
        <w:t>招标文件的解释</w:t>
      </w:r>
    </w:p>
    <w:p w:rsidR="00515210" w:rsidRPr="00381E47" w:rsidRDefault="00515210" w:rsidP="00515210">
      <w:pPr>
        <w:spacing w:line="360" w:lineRule="auto"/>
        <w:ind w:firstLineChars="200" w:firstLine="480"/>
        <w:rPr>
          <w:rFonts w:ascii="仿宋" w:eastAsia="仿宋" w:hAnsi="仿宋" w:cs="Arial"/>
          <w:sz w:val="24"/>
        </w:rPr>
      </w:pPr>
      <w:r w:rsidRPr="00381E47">
        <w:rPr>
          <w:rFonts w:ascii="仿宋" w:eastAsia="仿宋" w:hAnsi="仿宋" w:cs="Arial"/>
          <w:sz w:val="24"/>
        </w:rPr>
        <w:t>投标人提出的与投标有关的任何问题须在前附表第</w:t>
      </w:r>
      <w:r w:rsidRPr="00381E47">
        <w:rPr>
          <w:rFonts w:ascii="仿宋" w:eastAsia="仿宋" w:hAnsi="仿宋" w:cs="Arial" w:hint="eastAsia"/>
          <w:sz w:val="24"/>
        </w:rPr>
        <w:t>4</w:t>
      </w:r>
      <w:r w:rsidRPr="00381E47">
        <w:rPr>
          <w:rFonts w:ascii="仿宋" w:eastAsia="仿宋" w:hAnsi="仿宋" w:cs="Arial"/>
          <w:sz w:val="24"/>
        </w:rPr>
        <w:t>项规定的时间前,以</w:t>
      </w:r>
      <w:r w:rsidRPr="00381E47">
        <w:rPr>
          <w:rFonts w:ascii="仿宋" w:eastAsia="仿宋" w:hAnsi="仿宋" w:cs="Arial" w:hint="eastAsia"/>
          <w:sz w:val="24"/>
        </w:rPr>
        <w:t>电子档E-MAIL形式</w:t>
      </w:r>
      <w:r w:rsidRPr="00381E47">
        <w:rPr>
          <w:rFonts w:ascii="仿宋" w:eastAsia="仿宋" w:hAnsi="仿宋" w:cs="Arial"/>
          <w:sz w:val="24"/>
        </w:rPr>
        <w:t>向招标人提出，招标人将以</w:t>
      </w:r>
      <w:r w:rsidRPr="00381E47">
        <w:rPr>
          <w:rFonts w:ascii="仿宋" w:eastAsia="仿宋" w:hAnsi="仿宋" w:cs="Arial" w:hint="eastAsia"/>
          <w:sz w:val="24"/>
        </w:rPr>
        <w:t>电子档E-MAIL形式</w:t>
      </w:r>
      <w:r w:rsidRPr="00381E47">
        <w:rPr>
          <w:rFonts w:ascii="仿宋" w:eastAsia="仿宋" w:hAnsi="仿宋" w:cs="Arial"/>
          <w:sz w:val="24"/>
        </w:rPr>
        <w:t>或答疑会的方式予以解答，答复将以</w:t>
      </w:r>
      <w:r w:rsidRPr="00381E47">
        <w:rPr>
          <w:rFonts w:ascii="仿宋" w:eastAsia="仿宋" w:hAnsi="仿宋" w:cs="Arial" w:hint="eastAsia"/>
          <w:sz w:val="24"/>
        </w:rPr>
        <w:t>电子档E-MAIL</w:t>
      </w:r>
      <w:r w:rsidRPr="00381E47">
        <w:rPr>
          <w:rFonts w:ascii="仿宋" w:eastAsia="仿宋" w:hAnsi="仿宋" w:cs="Arial"/>
          <w:sz w:val="24"/>
        </w:rPr>
        <w:t>形式</w:t>
      </w:r>
      <w:r w:rsidRPr="00381E47">
        <w:rPr>
          <w:rFonts w:ascii="仿宋" w:eastAsia="仿宋" w:hAnsi="仿宋" w:cs="Arial" w:hint="eastAsia"/>
          <w:sz w:val="24"/>
        </w:rPr>
        <w:t>发</w:t>
      </w:r>
      <w:r w:rsidRPr="00381E47">
        <w:rPr>
          <w:rFonts w:ascii="仿宋" w:eastAsia="仿宋" w:hAnsi="仿宋" w:cs="Arial"/>
          <w:sz w:val="24"/>
        </w:rPr>
        <w:t>送给所有获得招标文件的投标人。</w:t>
      </w:r>
    </w:p>
    <w:p w:rsidR="00515210" w:rsidRPr="00381E47" w:rsidRDefault="00515210" w:rsidP="00515210">
      <w:pPr>
        <w:spacing w:line="360" w:lineRule="auto"/>
        <w:ind w:firstLineChars="200" w:firstLine="480"/>
        <w:rPr>
          <w:rFonts w:ascii="仿宋" w:eastAsia="仿宋" w:hAnsi="仿宋" w:cs="Arial"/>
          <w:sz w:val="24"/>
        </w:rPr>
      </w:pPr>
      <w:r w:rsidRPr="00381E47">
        <w:rPr>
          <w:rFonts w:ascii="仿宋" w:eastAsia="仿宋" w:hAnsi="仿宋" w:cs="Arial" w:hint="eastAsia"/>
          <w:sz w:val="24"/>
        </w:rPr>
        <w:t>招标单位联系方式</w:t>
      </w:r>
      <w:r w:rsidRPr="00381E47">
        <w:rPr>
          <w:rFonts w:ascii="仿宋" w:eastAsia="仿宋" w:hAnsi="仿宋" w:cs="Arial"/>
          <w:sz w:val="24"/>
        </w:rPr>
        <w:t>：</w:t>
      </w:r>
      <w:r w:rsidRPr="00381E47">
        <w:rPr>
          <w:rFonts w:ascii="仿宋" w:eastAsia="仿宋" w:hAnsi="仿宋" w:cs="Arial" w:hint="eastAsia"/>
          <w:sz w:val="24"/>
        </w:rPr>
        <w:t xml:space="preserve"> 发送邮箱E-MAIL：</w:t>
      </w:r>
      <w:hyperlink r:id="rId7" w:history="1">
        <w:r w:rsidRPr="00EF5274">
          <w:rPr>
            <w:rStyle w:val="a6"/>
            <w:rFonts w:ascii="仿宋" w:eastAsia="仿宋" w:hAnsi="仿宋" w:cs="Arial" w:hint="eastAsia"/>
            <w:sz w:val="24"/>
          </w:rPr>
          <w:t>yuyihui@cecsec</w:t>
        </w:r>
        <w:r w:rsidRPr="00EF5274">
          <w:rPr>
            <w:rStyle w:val="a6"/>
            <w:rFonts w:ascii="仿宋" w:eastAsia="仿宋" w:hAnsi="仿宋" w:cs="Arial"/>
            <w:sz w:val="24"/>
          </w:rPr>
          <w:t>.cn</w:t>
        </w:r>
      </w:hyperlink>
      <w:r w:rsidRPr="00381E47">
        <w:rPr>
          <w:rFonts w:ascii="仿宋" w:eastAsia="仿宋" w:hAnsi="仿宋" w:cs="Arial" w:hint="eastAsia"/>
          <w:sz w:val="24"/>
        </w:rPr>
        <w:t>；抄送邮箱E-MAIL：</w:t>
      </w:r>
      <w:hyperlink r:id="rId8" w:history="1">
        <w:r w:rsidRPr="00913D07">
          <w:rPr>
            <w:rStyle w:val="a6"/>
            <w:rFonts w:ascii="仿宋" w:eastAsia="仿宋" w:hAnsi="仿宋" w:cs="Arial" w:hint="eastAsia"/>
            <w:sz w:val="24"/>
          </w:rPr>
          <w:t>sunyong@cecsec</w:t>
        </w:r>
        <w:r w:rsidRPr="00913D07">
          <w:rPr>
            <w:rStyle w:val="a6"/>
            <w:rFonts w:ascii="仿宋" w:eastAsia="仿宋" w:hAnsi="仿宋" w:cs="Arial"/>
            <w:sz w:val="24"/>
          </w:rPr>
          <w:t>.cn</w:t>
        </w:r>
      </w:hyperlink>
    </w:p>
    <w:p w:rsidR="00515210" w:rsidRPr="00381E47" w:rsidRDefault="00515210" w:rsidP="00515210">
      <w:pPr>
        <w:pStyle w:val="40015"/>
        <w:spacing w:before="156"/>
        <w:rPr>
          <w:rFonts w:ascii="仿宋" w:eastAsia="仿宋" w:hAnsi="仿宋" w:cs="Arial"/>
          <w:sz w:val="24"/>
          <w:szCs w:val="24"/>
        </w:rPr>
      </w:pPr>
      <w:r>
        <w:rPr>
          <w:rFonts w:ascii="仿宋" w:eastAsia="仿宋" w:hAnsi="仿宋" w:cs="Arial" w:hint="eastAsia"/>
          <w:sz w:val="24"/>
          <w:szCs w:val="24"/>
        </w:rPr>
        <w:t>3</w:t>
      </w:r>
      <w:r w:rsidRPr="00381E47">
        <w:rPr>
          <w:rFonts w:ascii="仿宋" w:eastAsia="仿宋" w:hAnsi="仿宋" w:cs="Arial" w:hint="eastAsia"/>
          <w:sz w:val="24"/>
          <w:szCs w:val="24"/>
        </w:rPr>
        <w:t>.3</w:t>
      </w:r>
      <w:r w:rsidRPr="00381E47">
        <w:rPr>
          <w:rFonts w:ascii="仿宋" w:eastAsia="仿宋" w:hAnsi="仿宋" w:cs="Arial"/>
          <w:sz w:val="24"/>
          <w:szCs w:val="24"/>
        </w:rPr>
        <w:t>招标文件的修改及补充</w:t>
      </w:r>
    </w:p>
    <w:p w:rsidR="00515210" w:rsidRPr="00381E47" w:rsidRDefault="00515210" w:rsidP="00515210">
      <w:pPr>
        <w:spacing w:line="360" w:lineRule="auto"/>
        <w:ind w:firstLineChars="200" w:firstLine="480"/>
        <w:rPr>
          <w:rFonts w:ascii="仿宋" w:eastAsia="仿宋" w:hAnsi="仿宋" w:cs="Arial"/>
          <w:sz w:val="24"/>
        </w:rPr>
      </w:pPr>
      <w:r>
        <w:rPr>
          <w:rFonts w:ascii="仿宋" w:eastAsia="仿宋" w:hAnsi="仿宋" w:cs="Arial" w:hint="eastAsia"/>
          <w:sz w:val="24"/>
        </w:rPr>
        <w:t>3</w:t>
      </w:r>
      <w:r w:rsidRPr="00381E47">
        <w:rPr>
          <w:rFonts w:ascii="仿宋" w:eastAsia="仿宋" w:hAnsi="仿宋" w:cs="Arial" w:hint="eastAsia"/>
          <w:sz w:val="24"/>
        </w:rPr>
        <w:t>.3</w:t>
      </w:r>
      <w:r w:rsidRPr="00381E47">
        <w:rPr>
          <w:rFonts w:ascii="仿宋" w:eastAsia="仿宋" w:hAnsi="仿宋" w:cs="Arial"/>
          <w:sz w:val="24"/>
        </w:rPr>
        <w:t>.1招标人若对招标文件进行修改，将按前附表第</w:t>
      </w:r>
      <w:r w:rsidRPr="00381E47">
        <w:rPr>
          <w:rFonts w:ascii="仿宋" w:eastAsia="仿宋" w:hAnsi="仿宋" w:cs="Arial" w:hint="eastAsia"/>
          <w:sz w:val="24"/>
        </w:rPr>
        <w:t>5</w:t>
      </w:r>
      <w:r w:rsidRPr="00381E47">
        <w:rPr>
          <w:rFonts w:ascii="仿宋" w:eastAsia="仿宋" w:hAnsi="仿宋" w:cs="Arial"/>
          <w:sz w:val="24"/>
        </w:rPr>
        <w:t xml:space="preserve">项规定，以补充通知的方式修改招标文件。 </w:t>
      </w:r>
    </w:p>
    <w:p w:rsidR="00515210" w:rsidRPr="00381E47" w:rsidRDefault="00515210" w:rsidP="00515210">
      <w:pPr>
        <w:spacing w:line="360" w:lineRule="auto"/>
        <w:ind w:firstLineChars="200" w:firstLine="480"/>
        <w:rPr>
          <w:rFonts w:ascii="仿宋" w:eastAsia="仿宋" w:hAnsi="仿宋" w:cs="Arial"/>
          <w:sz w:val="24"/>
        </w:rPr>
      </w:pPr>
      <w:r>
        <w:rPr>
          <w:rFonts w:ascii="仿宋" w:eastAsia="仿宋" w:hAnsi="仿宋" w:cs="Arial" w:hint="eastAsia"/>
          <w:sz w:val="24"/>
        </w:rPr>
        <w:t>3</w:t>
      </w:r>
      <w:r w:rsidRPr="00381E47">
        <w:rPr>
          <w:rFonts w:ascii="仿宋" w:eastAsia="仿宋" w:hAnsi="仿宋" w:cs="Arial" w:hint="eastAsia"/>
          <w:sz w:val="24"/>
        </w:rPr>
        <w:t>.3</w:t>
      </w:r>
      <w:r w:rsidRPr="00381E47">
        <w:rPr>
          <w:rFonts w:ascii="仿宋" w:eastAsia="仿宋" w:hAnsi="仿宋" w:cs="Arial"/>
          <w:sz w:val="24"/>
        </w:rPr>
        <w:t>.2 补充通知将以书面方式发给所有获得招标文件的投标人，补充通知作</w:t>
      </w:r>
      <w:r w:rsidRPr="00381E47">
        <w:rPr>
          <w:rFonts w:ascii="仿宋" w:eastAsia="仿宋" w:hAnsi="仿宋" w:cs="Arial"/>
          <w:sz w:val="24"/>
        </w:rPr>
        <w:lastRenderedPageBreak/>
        <w:t>为招标文件的组成部分，对投标人起约束作用。</w:t>
      </w:r>
    </w:p>
    <w:p w:rsidR="00515210" w:rsidRPr="00381E47" w:rsidRDefault="00515210" w:rsidP="00515210">
      <w:pPr>
        <w:pStyle w:val="3"/>
        <w:keepNext w:val="0"/>
        <w:keepLines w:val="0"/>
        <w:spacing w:line="360" w:lineRule="auto"/>
        <w:rPr>
          <w:rFonts w:ascii="仿宋" w:eastAsia="仿宋" w:hAnsi="仿宋" w:cs="Arial"/>
          <w:sz w:val="24"/>
          <w:szCs w:val="24"/>
        </w:rPr>
      </w:pPr>
      <w:bookmarkStart w:id="11" w:name="_Toc166577322"/>
      <w:bookmarkStart w:id="12" w:name="_Toc174794230"/>
      <w:r>
        <w:rPr>
          <w:rFonts w:ascii="仿宋" w:eastAsia="仿宋" w:hAnsi="仿宋" w:cs="Arial" w:hint="eastAsia"/>
          <w:sz w:val="24"/>
          <w:szCs w:val="24"/>
        </w:rPr>
        <w:t>4</w:t>
      </w:r>
      <w:r w:rsidRPr="00381E47">
        <w:rPr>
          <w:rFonts w:ascii="仿宋" w:eastAsia="仿宋" w:hAnsi="仿宋" w:cs="Arial" w:hint="eastAsia"/>
          <w:sz w:val="24"/>
          <w:szCs w:val="24"/>
        </w:rPr>
        <w:t>.</w:t>
      </w:r>
      <w:bookmarkEnd w:id="11"/>
      <w:r w:rsidRPr="00381E47">
        <w:rPr>
          <w:rFonts w:ascii="仿宋" w:eastAsia="仿宋" w:hAnsi="仿宋" w:cs="Arial"/>
          <w:sz w:val="24"/>
          <w:szCs w:val="24"/>
        </w:rPr>
        <w:t>投标报价说明</w:t>
      </w:r>
      <w:bookmarkEnd w:id="12"/>
    </w:p>
    <w:p w:rsidR="00515210" w:rsidRPr="00381E47" w:rsidRDefault="00515210" w:rsidP="00515210">
      <w:pPr>
        <w:pStyle w:val="40015"/>
        <w:spacing w:before="156"/>
        <w:ind w:firstLineChars="98" w:firstLine="236"/>
        <w:rPr>
          <w:rFonts w:ascii="仿宋" w:eastAsia="仿宋" w:hAnsi="仿宋" w:cs="Arial"/>
          <w:sz w:val="24"/>
          <w:szCs w:val="24"/>
        </w:rPr>
      </w:pPr>
      <w:r>
        <w:rPr>
          <w:rFonts w:ascii="仿宋" w:eastAsia="仿宋" w:hAnsi="仿宋" w:cs="Arial" w:hint="eastAsia"/>
          <w:sz w:val="24"/>
          <w:szCs w:val="24"/>
        </w:rPr>
        <w:t>4</w:t>
      </w:r>
      <w:r w:rsidRPr="00381E47">
        <w:rPr>
          <w:rFonts w:ascii="仿宋" w:eastAsia="仿宋" w:hAnsi="仿宋" w:cs="Arial"/>
          <w:sz w:val="24"/>
          <w:szCs w:val="24"/>
        </w:rPr>
        <w:t>.</w:t>
      </w:r>
      <w:r w:rsidRPr="00381E47">
        <w:rPr>
          <w:rFonts w:ascii="仿宋" w:eastAsia="仿宋" w:hAnsi="仿宋" w:cs="Arial" w:hint="eastAsia"/>
          <w:sz w:val="24"/>
          <w:szCs w:val="24"/>
        </w:rPr>
        <w:t>1</w:t>
      </w:r>
      <w:r w:rsidRPr="00381E47">
        <w:rPr>
          <w:rFonts w:ascii="仿宋" w:eastAsia="仿宋" w:hAnsi="仿宋" w:cs="Arial"/>
          <w:sz w:val="24"/>
          <w:szCs w:val="24"/>
        </w:rPr>
        <w:t>投标报价</w:t>
      </w:r>
    </w:p>
    <w:p w:rsidR="00515210" w:rsidRPr="00381E47" w:rsidRDefault="00515210" w:rsidP="00515210">
      <w:pPr>
        <w:spacing w:line="360" w:lineRule="auto"/>
        <w:ind w:firstLineChars="200" w:firstLine="480"/>
        <w:rPr>
          <w:rFonts w:ascii="仿宋" w:eastAsia="仿宋" w:hAnsi="仿宋" w:cs="Arial"/>
          <w:sz w:val="24"/>
        </w:rPr>
      </w:pPr>
      <w:r>
        <w:rPr>
          <w:rFonts w:ascii="仿宋" w:eastAsia="仿宋" w:hAnsi="仿宋" w:cs="Arial" w:hint="eastAsia"/>
          <w:sz w:val="24"/>
        </w:rPr>
        <w:t>4</w:t>
      </w:r>
      <w:r w:rsidRPr="00381E47">
        <w:rPr>
          <w:rFonts w:ascii="仿宋" w:eastAsia="仿宋" w:hAnsi="仿宋" w:cs="Arial" w:hint="eastAsia"/>
          <w:sz w:val="24"/>
        </w:rPr>
        <w:t>.1</w:t>
      </w:r>
      <w:r w:rsidRPr="00381E47">
        <w:rPr>
          <w:rFonts w:ascii="仿宋" w:eastAsia="仿宋" w:hAnsi="仿宋" w:cs="Arial"/>
          <w:sz w:val="24"/>
        </w:rPr>
        <w:t>.1报价原则</w:t>
      </w:r>
    </w:p>
    <w:p w:rsidR="00515210" w:rsidRPr="00381E47" w:rsidRDefault="00515210" w:rsidP="00515210">
      <w:pPr>
        <w:spacing w:line="360" w:lineRule="auto"/>
        <w:ind w:firstLineChars="200" w:firstLine="480"/>
        <w:rPr>
          <w:rFonts w:ascii="仿宋" w:eastAsia="仿宋" w:hAnsi="仿宋" w:cs="Arial"/>
          <w:sz w:val="24"/>
        </w:rPr>
      </w:pPr>
      <w:r w:rsidRPr="00381E47">
        <w:rPr>
          <w:rFonts w:ascii="仿宋" w:eastAsia="仿宋" w:hAnsi="仿宋" w:cs="Arial"/>
          <w:sz w:val="24"/>
        </w:rPr>
        <w:t>本</w:t>
      </w:r>
      <w:r w:rsidRPr="00381E47">
        <w:rPr>
          <w:rFonts w:ascii="仿宋" w:eastAsia="仿宋" w:hAnsi="仿宋" w:cs="Arial" w:hint="eastAsia"/>
          <w:sz w:val="24"/>
        </w:rPr>
        <w:t>项目采用总价包干原则</w:t>
      </w:r>
      <w:r w:rsidRPr="00530E64">
        <w:rPr>
          <w:rFonts w:ascii="仿宋" w:eastAsia="仿宋" w:hAnsi="仿宋" w:cs="Arial" w:hint="eastAsia"/>
          <w:sz w:val="24"/>
        </w:rPr>
        <w:t>，所有投标单位均须使用广联</w:t>
      </w:r>
      <w:proofErr w:type="gramStart"/>
      <w:r w:rsidRPr="00530E64">
        <w:rPr>
          <w:rFonts w:ascii="仿宋" w:eastAsia="仿宋" w:hAnsi="仿宋" w:cs="Arial" w:hint="eastAsia"/>
          <w:sz w:val="24"/>
        </w:rPr>
        <w:t>达软件</w:t>
      </w:r>
      <w:proofErr w:type="gramEnd"/>
      <w:r w:rsidRPr="00530E64">
        <w:rPr>
          <w:rFonts w:ascii="仿宋" w:eastAsia="仿宋" w:hAnsi="仿宋" w:cs="Arial" w:hint="eastAsia"/>
          <w:sz w:val="24"/>
        </w:rPr>
        <w:t>进行清单报价。</w:t>
      </w:r>
    </w:p>
    <w:p w:rsidR="00515210" w:rsidRPr="00381E47" w:rsidRDefault="00515210" w:rsidP="00515210">
      <w:pPr>
        <w:spacing w:line="360" w:lineRule="auto"/>
        <w:ind w:firstLineChars="200" w:firstLine="480"/>
        <w:rPr>
          <w:rFonts w:ascii="仿宋" w:eastAsia="仿宋" w:hAnsi="仿宋" w:cs="Arial"/>
          <w:sz w:val="24"/>
        </w:rPr>
      </w:pPr>
      <w:r>
        <w:rPr>
          <w:rFonts w:ascii="仿宋" w:eastAsia="仿宋" w:hAnsi="仿宋" w:cs="Arial" w:hint="eastAsia"/>
          <w:sz w:val="24"/>
        </w:rPr>
        <w:t>4</w:t>
      </w:r>
      <w:r w:rsidRPr="00381E47">
        <w:rPr>
          <w:rFonts w:ascii="仿宋" w:eastAsia="仿宋" w:hAnsi="仿宋" w:cs="Arial" w:hint="eastAsia"/>
          <w:sz w:val="24"/>
        </w:rPr>
        <w:t>.1</w:t>
      </w:r>
      <w:r w:rsidRPr="00381E47">
        <w:rPr>
          <w:rFonts w:ascii="仿宋" w:eastAsia="仿宋" w:hAnsi="仿宋" w:cs="Arial"/>
          <w:sz w:val="24"/>
        </w:rPr>
        <w:t>.2 投标报价编制参考依据：</w:t>
      </w:r>
    </w:p>
    <w:p w:rsidR="00515210" w:rsidRPr="00381E47" w:rsidRDefault="00515210" w:rsidP="00515210">
      <w:pPr>
        <w:spacing w:line="360" w:lineRule="auto"/>
        <w:ind w:firstLineChars="300" w:firstLine="720"/>
        <w:rPr>
          <w:rFonts w:ascii="仿宋" w:eastAsia="仿宋" w:hAnsi="仿宋" w:cs="Arial"/>
          <w:sz w:val="24"/>
        </w:rPr>
      </w:pPr>
      <w:r>
        <w:rPr>
          <w:rFonts w:ascii="仿宋" w:eastAsia="仿宋" w:hAnsi="仿宋" w:cs="Arial" w:hint="eastAsia"/>
          <w:sz w:val="24"/>
        </w:rPr>
        <w:t>4</w:t>
      </w:r>
      <w:r w:rsidRPr="00381E47">
        <w:rPr>
          <w:rFonts w:ascii="仿宋" w:eastAsia="仿宋" w:hAnsi="仿宋" w:cs="Arial" w:hint="eastAsia"/>
          <w:sz w:val="24"/>
        </w:rPr>
        <w:t>.1</w:t>
      </w:r>
      <w:r w:rsidRPr="00381E47">
        <w:rPr>
          <w:rFonts w:ascii="仿宋" w:eastAsia="仿宋" w:hAnsi="仿宋" w:cs="Arial"/>
          <w:sz w:val="24"/>
        </w:rPr>
        <w:t xml:space="preserve">.2.1 招标文件及其补遗； </w:t>
      </w:r>
    </w:p>
    <w:p w:rsidR="00515210" w:rsidRDefault="00515210" w:rsidP="00515210">
      <w:pPr>
        <w:spacing w:line="360" w:lineRule="auto"/>
        <w:ind w:firstLineChars="300" w:firstLine="720"/>
        <w:rPr>
          <w:rFonts w:ascii="仿宋" w:eastAsia="仿宋" w:hAnsi="仿宋" w:cs="Arial"/>
          <w:sz w:val="24"/>
        </w:rPr>
      </w:pPr>
      <w:r>
        <w:rPr>
          <w:rFonts w:ascii="仿宋" w:eastAsia="仿宋" w:hAnsi="仿宋" w:cs="Arial" w:hint="eastAsia"/>
          <w:sz w:val="24"/>
        </w:rPr>
        <w:t>4</w:t>
      </w:r>
      <w:r w:rsidRPr="00381E47">
        <w:rPr>
          <w:rFonts w:ascii="仿宋" w:eastAsia="仿宋" w:hAnsi="仿宋" w:cs="Arial" w:hint="eastAsia"/>
          <w:sz w:val="24"/>
        </w:rPr>
        <w:t>.1</w:t>
      </w:r>
      <w:r w:rsidRPr="00381E47">
        <w:rPr>
          <w:rFonts w:ascii="仿宋" w:eastAsia="仿宋" w:hAnsi="仿宋" w:cs="Arial"/>
          <w:sz w:val="24"/>
        </w:rPr>
        <w:t>.2.2答疑文件、会议纪要</w:t>
      </w:r>
      <w:r w:rsidRPr="00381E47">
        <w:rPr>
          <w:rFonts w:ascii="仿宋" w:eastAsia="仿宋" w:hAnsi="仿宋" w:cs="Arial" w:hint="eastAsia"/>
          <w:sz w:val="24"/>
        </w:rPr>
        <w:t>等</w:t>
      </w:r>
      <w:r w:rsidRPr="00381E47">
        <w:rPr>
          <w:rFonts w:ascii="仿宋" w:eastAsia="仿宋" w:hAnsi="仿宋" w:cs="Arial"/>
          <w:sz w:val="24"/>
        </w:rPr>
        <w:t>；</w:t>
      </w:r>
    </w:p>
    <w:p w:rsidR="00515210" w:rsidRPr="00C34561" w:rsidRDefault="00515210" w:rsidP="00515210">
      <w:pPr>
        <w:spacing w:line="360" w:lineRule="auto"/>
        <w:ind w:firstLineChars="300" w:firstLine="720"/>
        <w:rPr>
          <w:rFonts w:ascii="仿宋" w:eastAsia="仿宋" w:hAnsi="仿宋" w:cs="Arial"/>
          <w:sz w:val="24"/>
        </w:rPr>
      </w:pPr>
      <w:r>
        <w:rPr>
          <w:rFonts w:ascii="仿宋" w:eastAsia="仿宋" w:hAnsi="仿宋" w:cs="Arial" w:hint="eastAsia"/>
          <w:sz w:val="24"/>
        </w:rPr>
        <w:t>4.1.2.3</w:t>
      </w:r>
      <w:r w:rsidRPr="00C34561">
        <w:rPr>
          <w:rFonts w:ascii="仿宋" w:eastAsia="仿宋" w:hAnsi="仿宋" w:cs="Arial" w:hint="eastAsia"/>
          <w:sz w:val="24"/>
        </w:rPr>
        <w:t>建设工程工程量清单计价规范</w:t>
      </w:r>
    </w:p>
    <w:p w:rsidR="00515210" w:rsidRPr="00A74AD0" w:rsidRDefault="00515210" w:rsidP="00515210">
      <w:pPr>
        <w:spacing w:line="360" w:lineRule="auto"/>
        <w:ind w:firstLineChars="300" w:firstLine="720"/>
        <w:rPr>
          <w:rFonts w:ascii="仿宋" w:eastAsia="仿宋" w:hAnsi="仿宋" w:cs="Arial"/>
          <w:sz w:val="24"/>
        </w:rPr>
      </w:pPr>
      <w:r>
        <w:rPr>
          <w:rFonts w:ascii="仿宋" w:eastAsia="仿宋" w:hAnsi="仿宋" w:cs="Arial" w:hint="eastAsia"/>
          <w:sz w:val="24"/>
        </w:rPr>
        <w:t>4.1.2.4</w:t>
      </w:r>
      <w:r w:rsidRPr="00C34561">
        <w:rPr>
          <w:rFonts w:ascii="仿宋" w:eastAsia="仿宋" w:hAnsi="仿宋" w:cs="Arial" w:hint="eastAsia"/>
          <w:sz w:val="24"/>
        </w:rPr>
        <w:t>国家或省级、行业建设主管部门颁发的计价定额和计价办法；</w:t>
      </w:r>
    </w:p>
    <w:p w:rsidR="00515210" w:rsidRPr="00381E47" w:rsidRDefault="00515210" w:rsidP="00515210">
      <w:pPr>
        <w:spacing w:line="360" w:lineRule="auto"/>
        <w:ind w:firstLineChars="200" w:firstLine="480"/>
        <w:rPr>
          <w:rFonts w:ascii="仿宋" w:eastAsia="仿宋" w:hAnsi="仿宋" w:cs="Arial"/>
          <w:sz w:val="24"/>
        </w:rPr>
      </w:pPr>
      <w:r>
        <w:rPr>
          <w:rFonts w:ascii="仿宋" w:eastAsia="仿宋" w:hAnsi="仿宋" w:cs="Arial" w:hint="eastAsia"/>
          <w:sz w:val="24"/>
        </w:rPr>
        <w:t>4</w:t>
      </w:r>
      <w:r w:rsidRPr="00381E47">
        <w:rPr>
          <w:rFonts w:ascii="仿宋" w:eastAsia="仿宋" w:hAnsi="仿宋" w:cs="Arial" w:hint="eastAsia"/>
          <w:sz w:val="24"/>
        </w:rPr>
        <w:t>.1</w:t>
      </w:r>
      <w:r w:rsidRPr="00381E47">
        <w:rPr>
          <w:rFonts w:ascii="仿宋" w:eastAsia="仿宋" w:hAnsi="仿宋" w:cs="Arial"/>
          <w:sz w:val="24"/>
        </w:rPr>
        <w:t>.</w:t>
      </w:r>
      <w:r w:rsidRPr="00381E47">
        <w:rPr>
          <w:rFonts w:ascii="仿宋" w:eastAsia="仿宋" w:hAnsi="仿宋" w:cs="Arial" w:hint="eastAsia"/>
          <w:sz w:val="24"/>
        </w:rPr>
        <w:t>3</w:t>
      </w:r>
      <w:r w:rsidRPr="00381E47">
        <w:rPr>
          <w:rFonts w:ascii="仿宋" w:eastAsia="仿宋" w:hAnsi="仿宋" w:cs="Arial"/>
          <w:sz w:val="24"/>
        </w:rPr>
        <w:t>除非前附表另有规定，投标人填写的投标报价在合同执行期间，不因物价及政策性因素而进行调整，风险因素由投标人在计算报价时自行考虑。</w:t>
      </w:r>
    </w:p>
    <w:p w:rsidR="00515210" w:rsidRPr="00381E47" w:rsidRDefault="00515210" w:rsidP="00515210">
      <w:pPr>
        <w:spacing w:line="360" w:lineRule="auto"/>
        <w:ind w:firstLineChars="200" w:firstLine="480"/>
        <w:rPr>
          <w:rFonts w:ascii="仿宋" w:eastAsia="仿宋" w:hAnsi="仿宋" w:cs="Arial"/>
          <w:sz w:val="24"/>
        </w:rPr>
      </w:pPr>
      <w:r>
        <w:rPr>
          <w:rFonts w:ascii="仿宋" w:eastAsia="仿宋" w:hAnsi="仿宋" w:cs="Arial" w:hint="eastAsia"/>
          <w:sz w:val="24"/>
        </w:rPr>
        <w:t>4</w:t>
      </w:r>
      <w:r w:rsidRPr="00381E47">
        <w:rPr>
          <w:rFonts w:ascii="仿宋" w:eastAsia="仿宋" w:hAnsi="仿宋" w:cs="Arial" w:hint="eastAsia"/>
          <w:sz w:val="24"/>
        </w:rPr>
        <w:t>.1</w:t>
      </w:r>
      <w:r w:rsidRPr="00381E47">
        <w:rPr>
          <w:rFonts w:ascii="仿宋" w:eastAsia="仿宋" w:hAnsi="仿宋" w:cs="Arial"/>
          <w:sz w:val="24"/>
        </w:rPr>
        <w:t>.</w:t>
      </w:r>
      <w:r w:rsidRPr="00381E47">
        <w:rPr>
          <w:rFonts w:ascii="仿宋" w:eastAsia="仿宋" w:hAnsi="仿宋" w:cs="Arial" w:hint="eastAsia"/>
          <w:sz w:val="24"/>
        </w:rPr>
        <w:t>4</w:t>
      </w:r>
      <w:r w:rsidRPr="00381E47">
        <w:rPr>
          <w:rFonts w:ascii="仿宋" w:eastAsia="仿宋" w:hAnsi="仿宋" w:cs="Arial"/>
          <w:sz w:val="24"/>
        </w:rPr>
        <w:t>报价币种：人民币表示。</w:t>
      </w:r>
    </w:p>
    <w:p w:rsidR="00515210" w:rsidRPr="00381E47" w:rsidRDefault="00515210" w:rsidP="00515210">
      <w:pPr>
        <w:pStyle w:val="3"/>
        <w:keepNext w:val="0"/>
        <w:keepLines w:val="0"/>
        <w:spacing w:line="360" w:lineRule="auto"/>
        <w:rPr>
          <w:rFonts w:ascii="仿宋" w:eastAsia="仿宋" w:hAnsi="仿宋" w:cs="Arial"/>
          <w:sz w:val="24"/>
          <w:szCs w:val="24"/>
        </w:rPr>
      </w:pPr>
      <w:bookmarkStart w:id="13" w:name="_Toc174794231"/>
      <w:r>
        <w:rPr>
          <w:rFonts w:ascii="仿宋" w:eastAsia="仿宋" w:hAnsi="仿宋" w:cs="Arial" w:hint="eastAsia"/>
          <w:sz w:val="24"/>
          <w:szCs w:val="24"/>
        </w:rPr>
        <w:t>5</w:t>
      </w:r>
      <w:r w:rsidRPr="00381E47">
        <w:rPr>
          <w:rFonts w:ascii="仿宋" w:eastAsia="仿宋" w:hAnsi="仿宋" w:cs="Arial" w:hint="eastAsia"/>
          <w:sz w:val="24"/>
          <w:szCs w:val="24"/>
        </w:rPr>
        <w:t>.</w:t>
      </w:r>
      <w:bookmarkStart w:id="14" w:name="_Toc48106014"/>
      <w:bookmarkStart w:id="15" w:name="_Toc47501687"/>
      <w:r w:rsidRPr="00381E47">
        <w:rPr>
          <w:rFonts w:ascii="仿宋" w:eastAsia="仿宋" w:hAnsi="仿宋" w:cs="Arial"/>
          <w:sz w:val="24"/>
          <w:szCs w:val="24"/>
        </w:rPr>
        <w:t>投标文件的编制</w:t>
      </w:r>
      <w:bookmarkEnd w:id="13"/>
      <w:bookmarkEnd w:id="14"/>
      <w:bookmarkEnd w:id="15"/>
    </w:p>
    <w:p w:rsidR="00515210" w:rsidRPr="00C1758C" w:rsidRDefault="00515210" w:rsidP="00515210">
      <w:pPr>
        <w:pStyle w:val="40015"/>
        <w:spacing w:before="156"/>
        <w:ind w:firstLineChars="147" w:firstLine="354"/>
        <w:rPr>
          <w:rFonts w:ascii="仿宋" w:eastAsia="仿宋" w:hAnsi="仿宋" w:cs="Arial"/>
          <w:sz w:val="24"/>
          <w:szCs w:val="24"/>
        </w:rPr>
      </w:pPr>
      <w:r w:rsidRPr="00C1758C">
        <w:rPr>
          <w:rFonts w:ascii="仿宋" w:eastAsia="仿宋" w:hAnsi="仿宋" w:cs="Arial" w:hint="eastAsia"/>
          <w:sz w:val="24"/>
          <w:szCs w:val="24"/>
        </w:rPr>
        <w:t>5</w:t>
      </w:r>
      <w:r w:rsidRPr="00C1758C">
        <w:rPr>
          <w:rFonts w:ascii="仿宋" w:eastAsia="仿宋" w:hAnsi="仿宋" w:cs="Arial"/>
          <w:sz w:val="24"/>
          <w:szCs w:val="24"/>
        </w:rPr>
        <w:t>.</w:t>
      </w:r>
      <w:r w:rsidRPr="00C1758C">
        <w:rPr>
          <w:rFonts w:ascii="仿宋" w:eastAsia="仿宋" w:hAnsi="仿宋" w:cs="Arial" w:hint="eastAsia"/>
          <w:sz w:val="24"/>
          <w:szCs w:val="24"/>
        </w:rPr>
        <w:t>1</w:t>
      </w:r>
      <w:r w:rsidRPr="00C1758C">
        <w:rPr>
          <w:rFonts w:ascii="仿宋" w:eastAsia="仿宋" w:hAnsi="仿宋" w:cs="Arial"/>
          <w:sz w:val="24"/>
          <w:szCs w:val="24"/>
        </w:rPr>
        <w:t>投标文件的组成</w:t>
      </w:r>
    </w:p>
    <w:p w:rsidR="00515210" w:rsidRPr="00642824" w:rsidRDefault="00515210" w:rsidP="00515210">
      <w:pPr>
        <w:numPr>
          <w:ilvl w:val="0"/>
          <w:numId w:val="1"/>
        </w:numPr>
        <w:snapToGrid w:val="0"/>
        <w:spacing w:beforeLines="20" w:line="500" w:lineRule="exact"/>
        <w:rPr>
          <w:rFonts w:ascii="仿宋" w:eastAsia="仿宋" w:hAnsi="仿宋" w:cs="Arial"/>
          <w:color w:val="000000"/>
          <w:sz w:val="24"/>
        </w:rPr>
      </w:pPr>
      <w:r w:rsidRPr="00642824">
        <w:rPr>
          <w:rFonts w:ascii="仿宋" w:eastAsia="仿宋" w:hAnsi="仿宋" w:cs="Arial" w:hint="eastAsia"/>
          <w:color w:val="000000"/>
          <w:sz w:val="24"/>
        </w:rPr>
        <w:t>投标书</w:t>
      </w:r>
    </w:p>
    <w:p w:rsidR="00515210" w:rsidRPr="00642824" w:rsidRDefault="00515210" w:rsidP="00515210">
      <w:pPr>
        <w:numPr>
          <w:ilvl w:val="0"/>
          <w:numId w:val="1"/>
        </w:numPr>
        <w:snapToGrid w:val="0"/>
        <w:spacing w:beforeLines="20" w:line="500" w:lineRule="exact"/>
        <w:rPr>
          <w:rFonts w:ascii="仿宋" w:eastAsia="仿宋" w:hAnsi="仿宋" w:cs="Arial"/>
          <w:color w:val="000000"/>
          <w:sz w:val="24"/>
        </w:rPr>
      </w:pPr>
      <w:r w:rsidRPr="00642824">
        <w:rPr>
          <w:rFonts w:ascii="仿宋" w:eastAsia="仿宋" w:hAnsi="仿宋" w:cs="Arial" w:hint="eastAsia"/>
          <w:color w:val="000000"/>
          <w:sz w:val="24"/>
        </w:rPr>
        <w:t>法定代表人授权书</w:t>
      </w:r>
    </w:p>
    <w:p w:rsidR="00515210" w:rsidRPr="00642824" w:rsidRDefault="00515210" w:rsidP="00515210">
      <w:pPr>
        <w:numPr>
          <w:ilvl w:val="0"/>
          <w:numId w:val="1"/>
        </w:numPr>
        <w:snapToGrid w:val="0"/>
        <w:spacing w:beforeLines="20" w:line="500" w:lineRule="exact"/>
        <w:rPr>
          <w:rFonts w:ascii="仿宋" w:eastAsia="仿宋" w:hAnsi="仿宋" w:cs="Arial"/>
          <w:color w:val="000000"/>
          <w:sz w:val="24"/>
        </w:rPr>
      </w:pPr>
      <w:r w:rsidRPr="00642824">
        <w:rPr>
          <w:rFonts w:ascii="仿宋" w:eastAsia="仿宋" w:hAnsi="仿宋" w:cs="Arial" w:hint="eastAsia"/>
          <w:color w:val="000000"/>
          <w:sz w:val="24"/>
        </w:rPr>
        <w:t>营业执照、资质证书、安全生产许可证、施工业绩</w:t>
      </w:r>
    </w:p>
    <w:p w:rsidR="00515210" w:rsidRPr="00642824" w:rsidRDefault="00515210" w:rsidP="00515210">
      <w:pPr>
        <w:numPr>
          <w:ilvl w:val="0"/>
          <w:numId w:val="1"/>
        </w:numPr>
        <w:snapToGrid w:val="0"/>
        <w:spacing w:beforeLines="20" w:line="500" w:lineRule="exact"/>
        <w:rPr>
          <w:rFonts w:ascii="仿宋" w:eastAsia="仿宋" w:hAnsi="仿宋" w:cs="Arial"/>
          <w:color w:val="000000"/>
          <w:sz w:val="24"/>
        </w:rPr>
      </w:pPr>
      <w:r w:rsidRPr="00642824">
        <w:rPr>
          <w:rFonts w:ascii="仿宋" w:eastAsia="仿宋" w:hAnsi="仿宋" w:cs="Arial" w:hint="eastAsia"/>
          <w:color w:val="000000"/>
          <w:sz w:val="24"/>
        </w:rPr>
        <w:t>投标一览表</w:t>
      </w:r>
    </w:p>
    <w:p w:rsidR="00515210" w:rsidRPr="00642824" w:rsidRDefault="00515210" w:rsidP="00515210">
      <w:pPr>
        <w:numPr>
          <w:ilvl w:val="0"/>
          <w:numId w:val="1"/>
        </w:numPr>
        <w:snapToGrid w:val="0"/>
        <w:spacing w:beforeLines="20" w:line="500" w:lineRule="exact"/>
        <w:rPr>
          <w:rFonts w:ascii="仿宋" w:eastAsia="仿宋" w:hAnsi="仿宋" w:cs="Arial"/>
          <w:color w:val="000000"/>
          <w:sz w:val="24"/>
        </w:rPr>
      </w:pPr>
      <w:r w:rsidRPr="00642824">
        <w:rPr>
          <w:rFonts w:ascii="仿宋" w:eastAsia="仿宋" w:hAnsi="仿宋" w:cs="Arial" w:hint="eastAsia"/>
          <w:color w:val="000000"/>
          <w:sz w:val="24"/>
        </w:rPr>
        <w:t>银行资信证明</w:t>
      </w:r>
    </w:p>
    <w:p w:rsidR="00515210" w:rsidRPr="00642824" w:rsidRDefault="00515210" w:rsidP="00515210">
      <w:pPr>
        <w:pStyle w:val="a7"/>
        <w:numPr>
          <w:ilvl w:val="0"/>
          <w:numId w:val="1"/>
        </w:numPr>
        <w:snapToGrid w:val="0"/>
        <w:spacing w:beforeLines="20" w:line="500" w:lineRule="exact"/>
        <w:ind w:firstLineChars="0"/>
        <w:rPr>
          <w:rFonts w:ascii="仿宋" w:eastAsia="仿宋" w:hAnsi="仿宋" w:cs="Arial"/>
          <w:color w:val="000000"/>
          <w:sz w:val="24"/>
        </w:rPr>
      </w:pPr>
      <w:r w:rsidRPr="00642824">
        <w:rPr>
          <w:rFonts w:ascii="仿宋" w:eastAsia="仿宋" w:hAnsi="仿宋" w:cs="Arial" w:hint="eastAsia"/>
          <w:color w:val="000000"/>
          <w:sz w:val="24"/>
        </w:rPr>
        <w:t>施工组织设计、详细的安全施工方案</w:t>
      </w:r>
    </w:p>
    <w:p w:rsidR="00515210" w:rsidRPr="00642824" w:rsidRDefault="00515210" w:rsidP="00515210">
      <w:pPr>
        <w:numPr>
          <w:ilvl w:val="0"/>
          <w:numId w:val="1"/>
        </w:numPr>
        <w:snapToGrid w:val="0"/>
        <w:spacing w:beforeLines="20" w:line="500" w:lineRule="exact"/>
        <w:rPr>
          <w:rFonts w:ascii="仿宋" w:eastAsia="仿宋" w:hAnsi="仿宋" w:cs="Arial"/>
          <w:color w:val="000000"/>
          <w:sz w:val="24"/>
        </w:rPr>
      </w:pPr>
      <w:r w:rsidRPr="00642824">
        <w:rPr>
          <w:rFonts w:ascii="仿宋" w:eastAsia="仿宋" w:hAnsi="仿宋" w:cs="Arial" w:hint="eastAsia"/>
          <w:color w:val="000000"/>
          <w:sz w:val="24"/>
        </w:rPr>
        <w:t>投标单位基本信息表</w:t>
      </w:r>
    </w:p>
    <w:p w:rsidR="00515210" w:rsidRPr="00642824" w:rsidRDefault="00515210" w:rsidP="00515210">
      <w:pPr>
        <w:numPr>
          <w:ilvl w:val="0"/>
          <w:numId w:val="1"/>
        </w:numPr>
        <w:snapToGrid w:val="0"/>
        <w:spacing w:beforeLines="20" w:line="500" w:lineRule="exact"/>
        <w:rPr>
          <w:rFonts w:ascii="仿宋" w:eastAsia="仿宋" w:hAnsi="仿宋" w:cs="Arial"/>
          <w:color w:val="000000"/>
          <w:sz w:val="24"/>
        </w:rPr>
      </w:pPr>
      <w:r w:rsidRPr="00642824">
        <w:rPr>
          <w:rFonts w:ascii="仿宋" w:eastAsia="仿宋" w:hAnsi="仿宋" w:cs="Arial" w:hint="eastAsia"/>
          <w:color w:val="000000"/>
          <w:sz w:val="24"/>
        </w:rPr>
        <w:t>其它资料</w:t>
      </w:r>
    </w:p>
    <w:p w:rsidR="00515210" w:rsidRPr="00381E47" w:rsidRDefault="00515210" w:rsidP="00515210">
      <w:pPr>
        <w:pStyle w:val="40015"/>
        <w:spacing w:before="156"/>
        <w:ind w:firstLineChars="147" w:firstLine="354"/>
        <w:rPr>
          <w:rFonts w:ascii="仿宋" w:eastAsia="仿宋" w:hAnsi="仿宋" w:cs="Arial"/>
          <w:sz w:val="24"/>
          <w:szCs w:val="24"/>
        </w:rPr>
      </w:pPr>
      <w:r>
        <w:rPr>
          <w:rFonts w:ascii="仿宋" w:eastAsia="仿宋" w:hAnsi="仿宋" w:cs="Arial" w:hint="eastAsia"/>
          <w:sz w:val="24"/>
          <w:szCs w:val="24"/>
        </w:rPr>
        <w:t>5</w:t>
      </w:r>
      <w:r w:rsidRPr="00381E47">
        <w:rPr>
          <w:rFonts w:ascii="仿宋" w:eastAsia="仿宋" w:hAnsi="仿宋" w:cs="Arial" w:hint="eastAsia"/>
          <w:sz w:val="24"/>
          <w:szCs w:val="24"/>
        </w:rPr>
        <w:t>.2</w:t>
      </w:r>
      <w:r w:rsidRPr="00381E47">
        <w:rPr>
          <w:rFonts w:ascii="仿宋" w:eastAsia="仿宋" w:hAnsi="仿宋" w:cs="Arial"/>
          <w:sz w:val="24"/>
          <w:szCs w:val="24"/>
        </w:rPr>
        <w:t>投标有效期</w:t>
      </w:r>
    </w:p>
    <w:p w:rsidR="00515210" w:rsidRPr="00381E47" w:rsidRDefault="00515210" w:rsidP="00515210">
      <w:pPr>
        <w:spacing w:line="360" w:lineRule="auto"/>
        <w:ind w:firstLineChars="200" w:firstLine="480"/>
        <w:rPr>
          <w:rFonts w:ascii="仿宋" w:eastAsia="仿宋" w:hAnsi="仿宋" w:cs="Arial"/>
          <w:sz w:val="24"/>
        </w:rPr>
      </w:pPr>
      <w:r>
        <w:rPr>
          <w:rFonts w:ascii="仿宋" w:eastAsia="仿宋" w:hAnsi="仿宋" w:cs="Arial" w:hint="eastAsia"/>
          <w:sz w:val="24"/>
        </w:rPr>
        <w:t>5</w:t>
      </w:r>
      <w:r w:rsidRPr="00381E47">
        <w:rPr>
          <w:rFonts w:ascii="仿宋" w:eastAsia="仿宋" w:hAnsi="仿宋" w:cs="Arial" w:hint="eastAsia"/>
          <w:sz w:val="24"/>
        </w:rPr>
        <w:t>.2</w:t>
      </w:r>
      <w:r w:rsidRPr="00381E47">
        <w:rPr>
          <w:rFonts w:ascii="仿宋" w:eastAsia="仿宋" w:hAnsi="仿宋" w:cs="Arial"/>
          <w:sz w:val="24"/>
        </w:rPr>
        <w:t>.1 投标文件在前附表第</w:t>
      </w:r>
      <w:r w:rsidRPr="00381E47">
        <w:rPr>
          <w:rFonts w:ascii="仿宋" w:eastAsia="仿宋" w:hAnsi="仿宋" w:cs="Arial" w:hint="eastAsia"/>
          <w:sz w:val="24"/>
        </w:rPr>
        <w:t>6</w:t>
      </w:r>
      <w:r w:rsidRPr="00381E47">
        <w:rPr>
          <w:rFonts w:ascii="仿宋" w:eastAsia="仿宋" w:hAnsi="仿宋" w:cs="Arial"/>
          <w:sz w:val="24"/>
        </w:rPr>
        <w:t>项所列的</w:t>
      </w:r>
      <w:proofErr w:type="gramStart"/>
      <w:r w:rsidRPr="00381E47">
        <w:rPr>
          <w:rFonts w:ascii="仿宋" w:eastAsia="仿宋" w:hAnsi="仿宋" w:cs="Arial"/>
          <w:sz w:val="24"/>
        </w:rPr>
        <w:t>日历天</w:t>
      </w:r>
      <w:proofErr w:type="gramEnd"/>
      <w:r w:rsidRPr="00381E47">
        <w:rPr>
          <w:rFonts w:ascii="仿宋" w:eastAsia="仿宋" w:hAnsi="仿宋" w:cs="Arial"/>
          <w:sz w:val="24"/>
        </w:rPr>
        <w:t>内有效。</w:t>
      </w:r>
    </w:p>
    <w:p w:rsidR="00515210" w:rsidRPr="00381E47" w:rsidRDefault="00515210" w:rsidP="00515210">
      <w:pPr>
        <w:spacing w:line="360" w:lineRule="auto"/>
        <w:ind w:firstLineChars="200" w:firstLine="480"/>
        <w:rPr>
          <w:rFonts w:ascii="仿宋" w:eastAsia="仿宋" w:hAnsi="仿宋" w:cs="Arial"/>
          <w:sz w:val="24"/>
        </w:rPr>
      </w:pPr>
      <w:r>
        <w:rPr>
          <w:rFonts w:ascii="仿宋" w:eastAsia="仿宋" w:hAnsi="仿宋" w:cs="Arial" w:hint="eastAsia"/>
          <w:sz w:val="24"/>
        </w:rPr>
        <w:lastRenderedPageBreak/>
        <w:t>5</w:t>
      </w:r>
      <w:r w:rsidRPr="00381E47">
        <w:rPr>
          <w:rFonts w:ascii="仿宋" w:eastAsia="仿宋" w:hAnsi="仿宋" w:cs="Arial" w:hint="eastAsia"/>
          <w:sz w:val="24"/>
        </w:rPr>
        <w:t>.2</w:t>
      </w:r>
      <w:r w:rsidRPr="00381E47">
        <w:rPr>
          <w:rFonts w:ascii="仿宋" w:eastAsia="仿宋" w:hAnsi="仿宋" w:cs="Arial"/>
          <w:sz w:val="24"/>
        </w:rPr>
        <w:t>.2 在原定投标有效期满之前，如果出现特殊情况，招标人可以书面形式向投标人提出延长投标有效期的要求。投标人须以书面形式予以答复。</w:t>
      </w:r>
    </w:p>
    <w:p w:rsidR="00515210" w:rsidRPr="00381E47" w:rsidRDefault="00515210" w:rsidP="00515210">
      <w:pPr>
        <w:pStyle w:val="40015"/>
        <w:spacing w:before="156"/>
        <w:rPr>
          <w:rFonts w:ascii="仿宋" w:eastAsia="仿宋" w:hAnsi="仿宋" w:cs="Arial"/>
          <w:sz w:val="24"/>
          <w:szCs w:val="24"/>
        </w:rPr>
      </w:pPr>
      <w:r>
        <w:rPr>
          <w:rFonts w:ascii="仿宋" w:eastAsia="仿宋" w:hAnsi="仿宋" w:cs="Arial" w:hint="eastAsia"/>
          <w:sz w:val="24"/>
          <w:szCs w:val="24"/>
        </w:rPr>
        <w:t>5</w:t>
      </w:r>
      <w:r w:rsidRPr="00381E47">
        <w:rPr>
          <w:rFonts w:ascii="仿宋" w:eastAsia="仿宋" w:hAnsi="仿宋" w:cs="Arial"/>
          <w:sz w:val="24"/>
          <w:szCs w:val="24"/>
        </w:rPr>
        <w:t>.</w:t>
      </w:r>
      <w:r w:rsidRPr="00381E47">
        <w:rPr>
          <w:rFonts w:ascii="仿宋" w:eastAsia="仿宋" w:hAnsi="仿宋" w:cs="Arial" w:hint="eastAsia"/>
          <w:sz w:val="24"/>
          <w:szCs w:val="24"/>
        </w:rPr>
        <w:t>3</w:t>
      </w:r>
      <w:r w:rsidRPr="00381E47">
        <w:rPr>
          <w:rFonts w:ascii="仿宋" w:eastAsia="仿宋" w:hAnsi="仿宋" w:cs="Arial"/>
          <w:sz w:val="24"/>
          <w:szCs w:val="24"/>
        </w:rPr>
        <w:t>踏勘现场</w:t>
      </w:r>
    </w:p>
    <w:p w:rsidR="00515210" w:rsidRPr="00381E47" w:rsidRDefault="00515210" w:rsidP="00515210">
      <w:pPr>
        <w:spacing w:line="360" w:lineRule="auto"/>
        <w:ind w:firstLineChars="200" w:firstLine="480"/>
        <w:rPr>
          <w:rFonts w:ascii="仿宋" w:eastAsia="仿宋" w:hAnsi="仿宋" w:cs="Arial"/>
          <w:sz w:val="24"/>
        </w:rPr>
      </w:pPr>
      <w:r>
        <w:rPr>
          <w:rFonts w:ascii="仿宋" w:eastAsia="仿宋" w:hAnsi="仿宋" w:cs="Arial" w:hint="eastAsia"/>
          <w:sz w:val="24"/>
        </w:rPr>
        <w:t>5</w:t>
      </w:r>
      <w:r w:rsidRPr="00381E47">
        <w:rPr>
          <w:rFonts w:ascii="仿宋" w:eastAsia="仿宋" w:hAnsi="仿宋" w:cs="Arial" w:hint="eastAsia"/>
          <w:sz w:val="24"/>
        </w:rPr>
        <w:t>.3</w:t>
      </w:r>
      <w:r w:rsidRPr="00381E47">
        <w:rPr>
          <w:rFonts w:ascii="仿宋" w:eastAsia="仿宋" w:hAnsi="仿宋" w:cs="Arial"/>
          <w:sz w:val="24"/>
        </w:rPr>
        <w:t xml:space="preserve">.1 </w:t>
      </w:r>
      <w:r w:rsidRPr="00381E47">
        <w:rPr>
          <w:rFonts w:ascii="仿宋" w:eastAsia="仿宋" w:hAnsi="仿宋" w:cs="Arial" w:hint="eastAsia"/>
          <w:sz w:val="24"/>
        </w:rPr>
        <w:t>本项目投标单位自行组织踏勘现场</w:t>
      </w:r>
    </w:p>
    <w:p w:rsidR="00515210" w:rsidRPr="00381E47" w:rsidRDefault="00515210" w:rsidP="00515210">
      <w:pPr>
        <w:pStyle w:val="40015"/>
        <w:spacing w:before="156"/>
        <w:rPr>
          <w:rFonts w:ascii="仿宋" w:eastAsia="仿宋" w:hAnsi="仿宋" w:cs="Arial"/>
          <w:sz w:val="24"/>
          <w:szCs w:val="24"/>
        </w:rPr>
      </w:pPr>
      <w:r>
        <w:rPr>
          <w:rFonts w:ascii="仿宋" w:eastAsia="仿宋" w:hAnsi="仿宋" w:cs="Arial" w:hint="eastAsia"/>
          <w:sz w:val="24"/>
          <w:szCs w:val="24"/>
        </w:rPr>
        <w:t>5</w:t>
      </w:r>
      <w:r w:rsidRPr="00381E47">
        <w:rPr>
          <w:rFonts w:ascii="仿宋" w:eastAsia="仿宋" w:hAnsi="仿宋" w:cs="Arial" w:hint="eastAsia"/>
          <w:sz w:val="24"/>
          <w:szCs w:val="24"/>
        </w:rPr>
        <w:t>.4</w:t>
      </w:r>
      <w:r w:rsidRPr="00381E47">
        <w:rPr>
          <w:rFonts w:ascii="仿宋" w:eastAsia="仿宋" w:hAnsi="仿宋" w:cs="Arial"/>
          <w:sz w:val="24"/>
          <w:szCs w:val="24"/>
        </w:rPr>
        <w:t>投标文件的份数和签署</w:t>
      </w:r>
    </w:p>
    <w:p w:rsidR="00515210" w:rsidRPr="00381E47" w:rsidRDefault="00515210" w:rsidP="00515210">
      <w:pPr>
        <w:spacing w:line="360" w:lineRule="auto"/>
        <w:ind w:firstLineChars="200" w:firstLine="480"/>
        <w:rPr>
          <w:rFonts w:ascii="仿宋" w:eastAsia="仿宋" w:hAnsi="仿宋" w:cs="Arial"/>
          <w:sz w:val="24"/>
        </w:rPr>
      </w:pPr>
      <w:r>
        <w:rPr>
          <w:rFonts w:ascii="仿宋" w:eastAsia="仿宋" w:hAnsi="仿宋" w:cs="Arial" w:hint="eastAsia"/>
          <w:sz w:val="24"/>
        </w:rPr>
        <w:t>5</w:t>
      </w:r>
      <w:r w:rsidRPr="00381E47">
        <w:rPr>
          <w:rFonts w:ascii="仿宋" w:eastAsia="仿宋" w:hAnsi="仿宋" w:cs="Arial" w:hint="eastAsia"/>
          <w:sz w:val="24"/>
        </w:rPr>
        <w:t>.4</w:t>
      </w:r>
      <w:r w:rsidRPr="00381E47">
        <w:rPr>
          <w:rFonts w:ascii="仿宋" w:eastAsia="仿宋" w:hAnsi="仿宋" w:cs="Arial"/>
          <w:sz w:val="24"/>
        </w:rPr>
        <w:t>.1 投标人按前附表第</w:t>
      </w:r>
      <w:r w:rsidRPr="00381E47">
        <w:rPr>
          <w:rFonts w:ascii="仿宋" w:eastAsia="仿宋" w:hAnsi="仿宋" w:cs="Arial" w:hint="eastAsia"/>
          <w:sz w:val="24"/>
        </w:rPr>
        <w:t>8</w:t>
      </w:r>
      <w:r w:rsidRPr="00381E47">
        <w:rPr>
          <w:rFonts w:ascii="仿宋" w:eastAsia="仿宋" w:hAnsi="仿宋" w:cs="Arial"/>
          <w:sz w:val="24"/>
        </w:rPr>
        <w:t>项规定编制投标文件，并明确标明“正本”和“副本”。投标文件正本和副本如有不一致之处，以正本为准。</w:t>
      </w:r>
    </w:p>
    <w:p w:rsidR="00515210" w:rsidRPr="00381E47" w:rsidRDefault="00515210" w:rsidP="00515210">
      <w:pPr>
        <w:spacing w:line="360" w:lineRule="auto"/>
        <w:ind w:firstLineChars="200" w:firstLine="480"/>
        <w:rPr>
          <w:rFonts w:ascii="仿宋" w:eastAsia="仿宋" w:hAnsi="仿宋" w:cs="Arial"/>
          <w:sz w:val="24"/>
        </w:rPr>
      </w:pPr>
      <w:r>
        <w:rPr>
          <w:rFonts w:ascii="仿宋" w:eastAsia="仿宋" w:hAnsi="仿宋" w:cs="Arial" w:hint="eastAsia"/>
          <w:sz w:val="24"/>
        </w:rPr>
        <w:t>5</w:t>
      </w:r>
      <w:r w:rsidRPr="00381E47">
        <w:rPr>
          <w:rFonts w:ascii="仿宋" w:eastAsia="仿宋" w:hAnsi="仿宋" w:cs="Arial" w:hint="eastAsia"/>
          <w:sz w:val="24"/>
        </w:rPr>
        <w:t>.4</w:t>
      </w:r>
      <w:r w:rsidRPr="00381E47">
        <w:rPr>
          <w:rFonts w:ascii="仿宋" w:eastAsia="仿宋" w:hAnsi="仿宋" w:cs="Arial"/>
          <w:sz w:val="24"/>
        </w:rPr>
        <w:t>.2 投标文件正本与副本均应使用不能擦去的墨水打印或书写，由投标人加盖法人章</w:t>
      </w:r>
      <w:r w:rsidRPr="00381E47">
        <w:rPr>
          <w:rFonts w:ascii="仿宋" w:eastAsia="仿宋" w:hAnsi="仿宋" w:cs="Arial" w:hint="eastAsia"/>
          <w:sz w:val="24"/>
        </w:rPr>
        <w:t>、公司公章</w:t>
      </w:r>
      <w:r w:rsidRPr="00381E47">
        <w:rPr>
          <w:rFonts w:ascii="仿宋" w:eastAsia="仿宋" w:hAnsi="仿宋" w:cs="Arial"/>
          <w:sz w:val="24"/>
        </w:rPr>
        <w:t>和法定代表人印鉴。</w:t>
      </w:r>
    </w:p>
    <w:p w:rsidR="00515210" w:rsidRPr="00381E47" w:rsidRDefault="00515210" w:rsidP="00515210">
      <w:pPr>
        <w:spacing w:line="360" w:lineRule="auto"/>
        <w:ind w:firstLineChars="200" w:firstLine="480"/>
        <w:rPr>
          <w:rFonts w:ascii="仿宋" w:eastAsia="仿宋" w:hAnsi="仿宋" w:cs="Arial"/>
          <w:sz w:val="24"/>
        </w:rPr>
      </w:pPr>
      <w:r>
        <w:rPr>
          <w:rFonts w:ascii="仿宋" w:eastAsia="仿宋" w:hAnsi="仿宋" w:cs="Arial" w:hint="eastAsia"/>
          <w:sz w:val="24"/>
        </w:rPr>
        <w:t>5</w:t>
      </w:r>
      <w:r w:rsidRPr="00381E47">
        <w:rPr>
          <w:rFonts w:ascii="仿宋" w:eastAsia="仿宋" w:hAnsi="仿宋" w:cs="Arial" w:hint="eastAsia"/>
          <w:sz w:val="24"/>
        </w:rPr>
        <w:t>.4</w:t>
      </w:r>
      <w:r w:rsidRPr="00381E47">
        <w:rPr>
          <w:rFonts w:ascii="仿宋" w:eastAsia="仿宋" w:hAnsi="仿宋" w:cs="Arial"/>
          <w:sz w:val="24"/>
        </w:rPr>
        <w:t>.3 全套投标文件应无涂改和行间插字，除非这些删改是根据招标人的指示进行的，或者是投标人造成的必须修改的错误。修改处应由投标文件签字人签字证明并加盖印鉴。</w:t>
      </w:r>
    </w:p>
    <w:p w:rsidR="00515210" w:rsidRPr="00381E47" w:rsidRDefault="00515210" w:rsidP="00515210">
      <w:pPr>
        <w:pStyle w:val="3"/>
        <w:keepNext w:val="0"/>
        <w:keepLines w:val="0"/>
        <w:spacing w:line="360" w:lineRule="auto"/>
        <w:rPr>
          <w:rFonts w:ascii="仿宋" w:eastAsia="仿宋" w:hAnsi="仿宋" w:cs="Arial"/>
          <w:sz w:val="24"/>
          <w:szCs w:val="24"/>
        </w:rPr>
      </w:pPr>
      <w:bookmarkStart w:id="16" w:name="_Toc174794232"/>
      <w:r>
        <w:rPr>
          <w:rFonts w:ascii="仿宋" w:eastAsia="仿宋" w:hAnsi="仿宋" w:cs="Arial" w:hint="eastAsia"/>
          <w:sz w:val="24"/>
          <w:szCs w:val="24"/>
        </w:rPr>
        <w:t>6</w:t>
      </w:r>
      <w:r w:rsidRPr="00381E47">
        <w:rPr>
          <w:rFonts w:ascii="仿宋" w:eastAsia="仿宋" w:hAnsi="仿宋" w:cs="Arial" w:hint="eastAsia"/>
          <w:sz w:val="24"/>
          <w:szCs w:val="24"/>
        </w:rPr>
        <w:t>.</w:t>
      </w:r>
      <w:bookmarkStart w:id="17" w:name="_Toc47501688"/>
      <w:bookmarkStart w:id="18" w:name="_Toc48106015"/>
      <w:r w:rsidRPr="00381E47">
        <w:rPr>
          <w:rFonts w:ascii="仿宋" w:eastAsia="仿宋" w:hAnsi="仿宋" w:cs="Arial"/>
          <w:sz w:val="24"/>
          <w:szCs w:val="24"/>
        </w:rPr>
        <w:t>投标文件的递交</w:t>
      </w:r>
      <w:bookmarkEnd w:id="16"/>
      <w:bookmarkEnd w:id="17"/>
      <w:bookmarkEnd w:id="18"/>
    </w:p>
    <w:p w:rsidR="00515210" w:rsidRPr="00381E47" w:rsidRDefault="00515210" w:rsidP="00515210">
      <w:pPr>
        <w:pStyle w:val="40015"/>
        <w:spacing w:before="156"/>
        <w:rPr>
          <w:rFonts w:ascii="仿宋" w:eastAsia="仿宋" w:hAnsi="仿宋" w:cs="Arial"/>
          <w:sz w:val="24"/>
          <w:szCs w:val="24"/>
        </w:rPr>
      </w:pPr>
      <w:r>
        <w:rPr>
          <w:rFonts w:ascii="仿宋" w:eastAsia="仿宋" w:hAnsi="仿宋" w:cs="Arial" w:hint="eastAsia"/>
          <w:sz w:val="24"/>
          <w:szCs w:val="24"/>
        </w:rPr>
        <w:t>6</w:t>
      </w:r>
      <w:r w:rsidRPr="00381E47">
        <w:rPr>
          <w:rFonts w:ascii="仿宋" w:eastAsia="仿宋" w:hAnsi="仿宋" w:cs="Arial" w:hint="eastAsia"/>
          <w:sz w:val="24"/>
          <w:szCs w:val="24"/>
        </w:rPr>
        <w:t>.1</w:t>
      </w:r>
      <w:r w:rsidRPr="00381E47">
        <w:rPr>
          <w:rFonts w:ascii="仿宋" w:eastAsia="仿宋" w:hAnsi="仿宋" w:cs="Arial"/>
          <w:sz w:val="24"/>
          <w:szCs w:val="24"/>
        </w:rPr>
        <w:t>投标文件的密封与标志</w:t>
      </w:r>
    </w:p>
    <w:p w:rsidR="00515210" w:rsidRPr="00381E47" w:rsidRDefault="00515210" w:rsidP="00515210">
      <w:pPr>
        <w:spacing w:line="360" w:lineRule="auto"/>
        <w:ind w:firstLineChars="200" w:firstLine="480"/>
        <w:rPr>
          <w:rFonts w:ascii="仿宋" w:eastAsia="仿宋" w:hAnsi="仿宋" w:cs="Arial"/>
          <w:sz w:val="24"/>
        </w:rPr>
      </w:pPr>
      <w:r>
        <w:rPr>
          <w:rFonts w:ascii="仿宋" w:eastAsia="仿宋" w:hAnsi="仿宋" w:cs="Arial" w:hint="eastAsia"/>
          <w:sz w:val="24"/>
        </w:rPr>
        <w:t>6</w:t>
      </w:r>
      <w:r w:rsidRPr="00381E47">
        <w:rPr>
          <w:rFonts w:ascii="仿宋" w:eastAsia="仿宋" w:hAnsi="仿宋" w:cs="Arial" w:hint="eastAsia"/>
          <w:sz w:val="24"/>
        </w:rPr>
        <w:t>.1</w:t>
      </w:r>
      <w:r w:rsidRPr="00381E47">
        <w:rPr>
          <w:rFonts w:ascii="仿宋" w:eastAsia="仿宋" w:hAnsi="仿宋" w:cs="Arial"/>
          <w:sz w:val="24"/>
        </w:rPr>
        <w:t>.1 投标人应将投标文件密封</w:t>
      </w:r>
      <w:r w:rsidRPr="00381E47">
        <w:rPr>
          <w:rFonts w:ascii="仿宋" w:eastAsia="仿宋" w:hAnsi="仿宋" w:cs="Arial" w:hint="eastAsia"/>
          <w:sz w:val="24"/>
        </w:rPr>
        <w:t>.</w:t>
      </w:r>
    </w:p>
    <w:p w:rsidR="00515210" w:rsidRPr="00381E47" w:rsidRDefault="00515210" w:rsidP="00515210">
      <w:pPr>
        <w:spacing w:line="360" w:lineRule="auto"/>
        <w:ind w:firstLineChars="200" w:firstLine="480"/>
        <w:rPr>
          <w:rFonts w:ascii="仿宋" w:eastAsia="仿宋" w:hAnsi="仿宋" w:cs="Arial"/>
          <w:sz w:val="24"/>
        </w:rPr>
      </w:pPr>
      <w:r>
        <w:rPr>
          <w:rFonts w:ascii="仿宋" w:eastAsia="仿宋" w:hAnsi="仿宋" w:cs="Arial" w:hint="eastAsia"/>
          <w:sz w:val="24"/>
        </w:rPr>
        <w:t>6</w:t>
      </w:r>
      <w:r w:rsidRPr="00381E47">
        <w:rPr>
          <w:rFonts w:ascii="仿宋" w:eastAsia="仿宋" w:hAnsi="仿宋" w:cs="Arial" w:hint="eastAsia"/>
          <w:sz w:val="24"/>
        </w:rPr>
        <w:t>.1</w:t>
      </w:r>
      <w:r w:rsidRPr="00381E47">
        <w:rPr>
          <w:rFonts w:ascii="仿宋" w:eastAsia="仿宋" w:hAnsi="仿宋" w:cs="Arial"/>
          <w:sz w:val="24"/>
        </w:rPr>
        <w:t>.2 包封上应写明</w:t>
      </w:r>
      <w:r w:rsidRPr="00381E47">
        <w:rPr>
          <w:rFonts w:ascii="仿宋" w:eastAsia="仿宋" w:hAnsi="仿宋" w:cs="Arial" w:hint="eastAsia"/>
          <w:sz w:val="24"/>
        </w:rPr>
        <w:t>项目</w:t>
      </w:r>
      <w:r w:rsidRPr="00381E47">
        <w:rPr>
          <w:rFonts w:ascii="仿宋" w:eastAsia="仿宋" w:hAnsi="仿宋" w:cs="Arial"/>
          <w:sz w:val="24"/>
        </w:rPr>
        <w:t>名称，并在密封处加盖法人章及法定代表人或授权代理人印鉴。在包封上还应写明投标人的名称与地址、邮政编码，以便投标出现逾期时能原封退回。</w:t>
      </w:r>
    </w:p>
    <w:p w:rsidR="00515210" w:rsidRPr="00381E47" w:rsidRDefault="00515210" w:rsidP="00515210">
      <w:pPr>
        <w:spacing w:line="360" w:lineRule="auto"/>
        <w:ind w:firstLineChars="200" w:firstLine="480"/>
        <w:rPr>
          <w:rFonts w:ascii="仿宋" w:eastAsia="仿宋" w:hAnsi="仿宋" w:cs="Arial"/>
          <w:sz w:val="24"/>
        </w:rPr>
      </w:pPr>
      <w:r>
        <w:rPr>
          <w:rFonts w:ascii="仿宋" w:eastAsia="仿宋" w:hAnsi="仿宋" w:cs="Arial" w:hint="eastAsia"/>
          <w:sz w:val="24"/>
        </w:rPr>
        <w:t>6</w:t>
      </w:r>
      <w:r w:rsidRPr="00381E47">
        <w:rPr>
          <w:rFonts w:ascii="仿宋" w:eastAsia="仿宋" w:hAnsi="仿宋" w:cs="Arial" w:hint="eastAsia"/>
          <w:sz w:val="24"/>
        </w:rPr>
        <w:t>.1</w:t>
      </w:r>
      <w:r w:rsidRPr="00381E47">
        <w:rPr>
          <w:rFonts w:ascii="仿宋" w:eastAsia="仿宋" w:hAnsi="仿宋" w:cs="Arial"/>
          <w:sz w:val="24"/>
        </w:rPr>
        <w:t>.3 如果包封上没有按上述规定密封与标志，招标人将不承担投标文件错放或提前开封的责任，由此造成的提前开封的投标文件将予以拒绝，并退还给投标人。</w:t>
      </w:r>
    </w:p>
    <w:p w:rsidR="00515210" w:rsidRPr="00381E47" w:rsidRDefault="00515210" w:rsidP="00515210">
      <w:pPr>
        <w:spacing w:line="360" w:lineRule="auto"/>
        <w:ind w:firstLineChars="200" w:firstLine="480"/>
        <w:rPr>
          <w:rFonts w:ascii="仿宋" w:eastAsia="仿宋" w:hAnsi="仿宋" w:cs="Arial"/>
          <w:sz w:val="24"/>
        </w:rPr>
      </w:pPr>
      <w:r>
        <w:rPr>
          <w:rFonts w:ascii="仿宋" w:eastAsia="仿宋" w:hAnsi="仿宋" w:cs="Arial" w:hint="eastAsia"/>
          <w:sz w:val="24"/>
        </w:rPr>
        <w:t>6</w:t>
      </w:r>
      <w:r w:rsidRPr="00381E47">
        <w:rPr>
          <w:rFonts w:ascii="仿宋" w:eastAsia="仿宋" w:hAnsi="仿宋" w:cs="Arial" w:hint="eastAsia"/>
          <w:sz w:val="24"/>
        </w:rPr>
        <w:t>.1</w:t>
      </w:r>
      <w:r w:rsidRPr="00381E47">
        <w:rPr>
          <w:rFonts w:ascii="仿宋" w:eastAsia="仿宋" w:hAnsi="仿宋" w:cs="Arial"/>
          <w:sz w:val="24"/>
        </w:rPr>
        <w:t>.4 投标文件应按前附表第</w:t>
      </w:r>
      <w:r w:rsidRPr="00381E47">
        <w:rPr>
          <w:rFonts w:ascii="仿宋" w:eastAsia="仿宋" w:hAnsi="仿宋" w:cs="Arial" w:hint="eastAsia"/>
          <w:sz w:val="24"/>
        </w:rPr>
        <w:t>9</w:t>
      </w:r>
      <w:r w:rsidRPr="00381E47">
        <w:rPr>
          <w:rFonts w:ascii="仿宋" w:eastAsia="仿宋" w:hAnsi="仿宋" w:cs="Arial"/>
          <w:sz w:val="24"/>
        </w:rPr>
        <w:t>项所述的时间和地址递交。</w:t>
      </w:r>
    </w:p>
    <w:p w:rsidR="00515210" w:rsidRPr="00381E47" w:rsidRDefault="00515210" w:rsidP="00515210">
      <w:pPr>
        <w:pStyle w:val="40015"/>
        <w:spacing w:before="156"/>
        <w:rPr>
          <w:rFonts w:ascii="仿宋" w:eastAsia="仿宋" w:hAnsi="仿宋" w:cs="Arial"/>
          <w:sz w:val="24"/>
          <w:szCs w:val="24"/>
        </w:rPr>
      </w:pPr>
      <w:r>
        <w:rPr>
          <w:rFonts w:ascii="仿宋" w:eastAsia="仿宋" w:hAnsi="仿宋" w:cs="Arial" w:hint="eastAsia"/>
          <w:sz w:val="24"/>
          <w:szCs w:val="24"/>
        </w:rPr>
        <w:t>6</w:t>
      </w:r>
      <w:r w:rsidRPr="00381E47">
        <w:rPr>
          <w:rFonts w:ascii="仿宋" w:eastAsia="仿宋" w:hAnsi="仿宋" w:cs="Arial" w:hint="eastAsia"/>
          <w:sz w:val="24"/>
          <w:szCs w:val="24"/>
        </w:rPr>
        <w:t>.2</w:t>
      </w:r>
      <w:r w:rsidRPr="00381E47">
        <w:rPr>
          <w:rFonts w:ascii="仿宋" w:eastAsia="仿宋" w:hAnsi="仿宋" w:cs="Arial"/>
          <w:sz w:val="24"/>
          <w:szCs w:val="24"/>
        </w:rPr>
        <w:t>投标截止期</w:t>
      </w:r>
    </w:p>
    <w:p w:rsidR="00515210" w:rsidRPr="00381E47" w:rsidRDefault="00515210" w:rsidP="00515210">
      <w:pPr>
        <w:spacing w:line="360" w:lineRule="auto"/>
        <w:ind w:firstLineChars="200" w:firstLine="480"/>
        <w:rPr>
          <w:rFonts w:ascii="仿宋" w:eastAsia="仿宋" w:hAnsi="仿宋" w:cs="Arial"/>
          <w:sz w:val="24"/>
        </w:rPr>
      </w:pPr>
      <w:r>
        <w:rPr>
          <w:rFonts w:ascii="仿宋" w:eastAsia="仿宋" w:hAnsi="仿宋" w:cs="Arial" w:hint="eastAsia"/>
          <w:sz w:val="24"/>
        </w:rPr>
        <w:t>6</w:t>
      </w:r>
      <w:r w:rsidRPr="00381E47">
        <w:rPr>
          <w:rFonts w:ascii="仿宋" w:eastAsia="仿宋" w:hAnsi="仿宋" w:cs="Arial" w:hint="eastAsia"/>
          <w:sz w:val="24"/>
        </w:rPr>
        <w:t>.2</w:t>
      </w:r>
      <w:r w:rsidRPr="00381E47">
        <w:rPr>
          <w:rFonts w:ascii="仿宋" w:eastAsia="仿宋" w:hAnsi="仿宋" w:cs="Arial"/>
          <w:sz w:val="24"/>
        </w:rPr>
        <w:t>.1 投标截止日期按前附表第</w:t>
      </w:r>
      <w:r w:rsidRPr="00381E47">
        <w:rPr>
          <w:rFonts w:ascii="仿宋" w:eastAsia="仿宋" w:hAnsi="仿宋" w:cs="Arial" w:hint="eastAsia"/>
          <w:sz w:val="24"/>
        </w:rPr>
        <w:t>9</w:t>
      </w:r>
      <w:r w:rsidRPr="00381E47">
        <w:rPr>
          <w:rFonts w:ascii="仿宋" w:eastAsia="仿宋" w:hAnsi="仿宋" w:cs="Arial"/>
          <w:sz w:val="24"/>
        </w:rPr>
        <w:t>项规定的时间。</w:t>
      </w:r>
    </w:p>
    <w:p w:rsidR="00515210" w:rsidRPr="00381E47" w:rsidRDefault="00515210" w:rsidP="00515210">
      <w:pPr>
        <w:spacing w:line="360" w:lineRule="auto"/>
        <w:ind w:firstLineChars="200" w:firstLine="480"/>
        <w:rPr>
          <w:rFonts w:ascii="仿宋" w:eastAsia="仿宋" w:hAnsi="仿宋" w:cs="Arial"/>
          <w:sz w:val="24"/>
        </w:rPr>
      </w:pPr>
      <w:r>
        <w:rPr>
          <w:rFonts w:ascii="仿宋" w:eastAsia="仿宋" w:hAnsi="仿宋" w:cs="Arial" w:hint="eastAsia"/>
          <w:sz w:val="24"/>
        </w:rPr>
        <w:t>6</w:t>
      </w:r>
      <w:r w:rsidRPr="00381E47">
        <w:rPr>
          <w:rFonts w:ascii="仿宋" w:eastAsia="仿宋" w:hAnsi="仿宋" w:cs="Arial" w:hint="eastAsia"/>
          <w:sz w:val="24"/>
        </w:rPr>
        <w:t>.2</w:t>
      </w:r>
      <w:r w:rsidRPr="00381E47">
        <w:rPr>
          <w:rFonts w:ascii="仿宋" w:eastAsia="仿宋" w:hAnsi="仿宋" w:cs="Arial"/>
          <w:sz w:val="24"/>
        </w:rPr>
        <w:t>.2 招标人可以按本须知第</w:t>
      </w:r>
      <w:r w:rsidRPr="00381E47">
        <w:rPr>
          <w:rFonts w:ascii="仿宋" w:eastAsia="仿宋" w:hAnsi="仿宋" w:cs="Arial" w:hint="eastAsia"/>
          <w:sz w:val="24"/>
        </w:rPr>
        <w:t>2.3</w:t>
      </w:r>
      <w:r w:rsidRPr="00381E47">
        <w:rPr>
          <w:rFonts w:ascii="仿宋" w:eastAsia="仿宋" w:hAnsi="仿宋" w:cs="Arial"/>
          <w:sz w:val="24"/>
        </w:rPr>
        <w:t>条规定，以补充通知的方式，酌情延长递交投标文件的截止日期。在上述情况下，招标人与投标人以前在投标截止期方面的全部权力、责任和义务，将适用于延长后新的投标截止期。</w:t>
      </w:r>
    </w:p>
    <w:p w:rsidR="00515210" w:rsidRPr="00381E47" w:rsidRDefault="00515210" w:rsidP="00515210">
      <w:pPr>
        <w:pStyle w:val="40015"/>
        <w:spacing w:before="156"/>
        <w:rPr>
          <w:rFonts w:ascii="仿宋" w:eastAsia="仿宋" w:hAnsi="仿宋" w:cs="Arial"/>
          <w:sz w:val="24"/>
          <w:szCs w:val="24"/>
        </w:rPr>
      </w:pPr>
      <w:r>
        <w:rPr>
          <w:rFonts w:ascii="仿宋" w:eastAsia="仿宋" w:hAnsi="仿宋" w:cs="Arial" w:hint="eastAsia"/>
          <w:sz w:val="24"/>
          <w:szCs w:val="24"/>
        </w:rPr>
        <w:lastRenderedPageBreak/>
        <w:t>6</w:t>
      </w:r>
      <w:r w:rsidRPr="00381E47">
        <w:rPr>
          <w:rFonts w:ascii="仿宋" w:eastAsia="仿宋" w:hAnsi="仿宋" w:cs="Arial" w:hint="eastAsia"/>
          <w:sz w:val="24"/>
          <w:szCs w:val="24"/>
        </w:rPr>
        <w:t>.3</w:t>
      </w:r>
      <w:r w:rsidRPr="00381E47">
        <w:rPr>
          <w:rFonts w:ascii="仿宋" w:eastAsia="仿宋" w:hAnsi="仿宋" w:cs="Arial"/>
          <w:sz w:val="24"/>
          <w:szCs w:val="24"/>
        </w:rPr>
        <w:t>投标文件的修改与撤回</w:t>
      </w:r>
    </w:p>
    <w:p w:rsidR="00515210" w:rsidRPr="00381E47" w:rsidRDefault="00515210" w:rsidP="00515210">
      <w:pPr>
        <w:spacing w:line="360" w:lineRule="auto"/>
        <w:ind w:firstLineChars="200" w:firstLine="480"/>
        <w:rPr>
          <w:rFonts w:ascii="仿宋" w:eastAsia="仿宋" w:hAnsi="仿宋" w:cs="Arial"/>
          <w:sz w:val="24"/>
        </w:rPr>
      </w:pPr>
      <w:r>
        <w:rPr>
          <w:rFonts w:ascii="仿宋" w:eastAsia="仿宋" w:hAnsi="仿宋" w:cs="Arial" w:hint="eastAsia"/>
          <w:sz w:val="24"/>
        </w:rPr>
        <w:t>6</w:t>
      </w:r>
      <w:r w:rsidRPr="00381E47">
        <w:rPr>
          <w:rFonts w:ascii="仿宋" w:eastAsia="仿宋" w:hAnsi="仿宋" w:cs="Arial" w:hint="eastAsia"/>
          <w:sz w:val="24"/>
        </w:rPr>
        <w:t>.3</w:t>
      </w:r>
      <w:r w:rsidRPr="00381E47">
        <w:rPr>
          <w:rFonts w:ascii="仿宋" w:eastAsia="仿宋" w:hAnsi="仿宋" w:cs="Arial"/>
          <w:sz w:val="24"/>
        </w:rPr>
        <w:t>.1 投标人可以在递交投标文件以后，在规定的投标截止时间之前，以书面形式向招标人递交修改或撤回其投标文件的通知。</w:t>
      </w:r>
    </w:p>
    <w:p w:rsidR="00515210" w:rsidRPr="00381E47" w:rsidRDefault="00515210" w:rsidP="00515210">
      <w:pPr>
        <w:widowControl/>
        <w:spacing w:line="360" w:lineRule="auto"/>
        <w:ind w:firstLineChars="200" w:firstLine="480"/>
        <w:rPr>
          <w:rFonts w:ascii="仿宋" w:eastAsia="仿宋" w:hAnsi="仿宋" w:cs="Arial"/>
          <w:sz w:val="24"/>
        </w:rPr>
      </w:pPr>
      <w:r>
        <w:rPr>
          <w:rFonts w:ascii="仿宋" w:eastAsia="仿宋" w:hAnsi="仿宋" w:cs="Arial" w:hint="eastAsia"/>
          <w:sz w:val="24"/>
        </w:rPr>
        <w:t>6</w:t>
      </w:r>
      <w:r w:rsidRPr="00381E47">
        <w:rPr>
          <w:rFonts w:ascii="仿宋" w:eastAsia="仿宋" w:hAnsi="仿宋" w:cs="Arial" w:hint="eastAsia"/>
          <w:sz w:val="24"/>
        </w:rPr>
        <w:t>.3</w:t>
      </w:r>
      <w:r w:rsidRPr="00381E47">
        <w:rPr>
          <w:rFonts w:ascii="仿宋" w:eastAsia="仿宋" w:hAnsi="仿宋" w:cs="Arial"/>
          <w:sz w:val="24"/>
        </w:rPr>
        <w:t>.</w:t>
      </w:r>
      <w:r w:rsidRPr="00381E47">
        <w:rPr>
          <w:rFonts w:ascii="仿宋" w:eastAsia="仿宋" w:hAnsi="仿宋" w:cs="Arial" w:hint="eastAsia"/>
          <w:sz w:val="24"/>
        </w:rPr>
        <w:t>2</w:t>
      </w:r>
      <w:r w:rsidRPr="00381E47">
        <w:rPr>
          <w:rFonts w:ascii="仿宋" w:eastAsia="仿宋" w:hAnsi="仿宋" w:cs="Arial"/>
          <w:sz w:val="24"/>
        </w:rPr>
        <w:t xml:space="preserve"> 在投标截止时间与招标文件中规定的投标有效期终止日之间的这段时间内，投标人不能撤回投标文件。</w:t>
      </w:r>
    </w:p>
    <w:p w:rsidR="00515210" w:rsidRPr="00381E47" w:rsidRDefault="00515210" w:rsidP="00515210">
      <w:pPr>
        <w:pStyle w:val="3"/>
        <w:keepNext w:val="0"/>
        <w:keepLines w:val="0"/>
        <w:spacing w:line="360" w:lineRule="auto"/>
        <w:rPr>
          <w:rFonts w:ascii="仿宋" w:eastAsia="仿宋" w:hAnsi="仿宋" w:cs="Arial"/>
          <w:sz w:val="24"/>
          <w:szCs w:val="24"/>
        </w:rPr>
      </w:pPr>
      <w:bookmarkStart w:id="19" w:name="_Toc174794233"/>
      <w:r>
        <w:rPr>
          <w:rFonts w:ascii="仿宋" w:eastAsia="仿宋" w:hAnsi="仿宋" w:cs="Arial" w:hint="eastAsia"/>
          <w:sz w:val="24"/>
          <w:szCs w:val="24"/>
        </w:rPr>
        <w:t>7</w:t>
      </w:r>
      <w:r w:rsidRPr="00381E47">
        <w:rPr>
          <w:rFonts w:ascii="仿宋" w:eastAsia="仿宋" w:hAnsi="仿宋" w:cs="Arial" w:hint="eastAsia"/>
          <w:sz w:val="24"/>
          <w:szCs w:val="24"/>
        </w:rPr>
        <w:t>.</w:t>
      </w:r>
      <w:bookmarkStart w:id="20" w:name="_Toc47501689"/>
      <w:bookmarkStart w:id="21" w:name="_Toc48106016"/>
      <w:r w:rsidRPr="00381E47">
        <w:rPr>
          <w:rFonts w:ascii="仿宋" w:eastAsia="仿宋" w:hAnsi="仿宋" w:cs="Arial"/>
          <w:sz w:val="24"/>
          <w:szCs w:val="24"/>
        </w:rPr>
        <w:t>开  标</w:t>
      </w:r>
      <w:bookmarkEnd w:id="19"/>
      <w:bookmarkEnd w:id="20"/>
      <w:bookmarkEnd w:id="21"/>
    </w:p>
    <w:p w:rsidR="00515210" w:rsidRPr="00381E47" w:rsidRDefault="00515210" w:rsidP="00515210">
      <w:pPr>
        <w:pStyle w:val="40015"/>
        <w:spacing w:before="156"/>
        <w:rPr>
          <w:rFonts w:ascii="仿宋" w:eastAsia="仿宋" w:hAnsi="仿宋" w:cs="Arial"/>
          <w:sz w:val="24"/>
          <w:szCs w:val="24"/>
        </w:rPr>
      </w:pPr>
      <w:r>
        <w:rPr>
          <w:rFonts w:ascii="仿宋" w:eastAsia="仿宋" w:hAnsi="仿宋" w:cs="Arial" w:hint="eastAsia"/>
          <w:sz w:val="24"/>
          <w:szCs w:val="24"/>
        </w:rPr>
        <w:t>7</w:t>
      </w:r>
      <w:r w:rsidRPr="00381E47">
        <w:rPr>
          <w:rFonts w:ascii="仿宋" w:eastAsia="仿宋" w:hAnsi="仿宋" w:cs="Arial"/>
          <w:sz w:val="24"/>
          <w:szCs w:val="24"/>
        </w:rPr>
        <w:t>.</w:t>
      </w:r>
      <w:r w:rsidRPr="00381E47">
        <w:rPr>
          <w:rFonts w:ascii="仿宋" w:eastAsia="仿宋" w:hAnsi="仿宋" w:cs="Arial" w:hint="eastAsia"/>
          <w:sz w:val="24"/>
          <w:szCs w:val="24"/>
        </w:rPr>
        <w:t>1</w:t>
      </w:r>
      <w:r w:rsidRPr="00381E47">
        <w:rPr>
          <w:rFonts w:ascii="仿宋" w:eastAsia="仿宋" w:hAnsi="仿宋" w:cs="Arial"/>
          <w:sz w:val="24"/>
          <w:szCs w:val="24"/>
        </w:rPr>
        <w:t>开标</w:t>
      </w:r>
    </w:p>
    <w:p w:rsidR="00515210" w:rsidRPr="00381E47" w:rsidRDefault="00515210" w:rsidP="00515210">
      <w:pPr>
        <w:spacing w:line="360" w:lineRule="auto"/>
        <w:ind w:firstLineChars="200" w:firstLine="480"/>
        <w:rPr>
          <w:rFonts w:ascii="仿宋" w:eastAsia="仿宋" w:hAnsi="仿宋" w:cs="Arial"/>
          <w:sz w:val="24"/>
        </w:rPr>
      </w:pPr>
      <w:r>
        <w:rPr>
          <w:rFonts w:ascii="仿宋" w:eastAsia="仿宋" w:hAnsi="仿宋" w:cs="Arial" w:hint="eastAsia"/>
          <w:sz w:val="24"/>
        </w:rPr>
        <w:t>7</w:t>
      </w:r>
      <w:r w:rsidRPr="00381E47">
        <w:rPr>
          <w:rFonts w:ascii="仿宋" w:eastAsia="仿宋" w:hAnsi="仿宋" w:cs="Arial" w:hint="eastAsia"/>
          <w:sz w:val="24"/>
        </w:rPr>
        <w:t>.1</w:t>
      </w:r>
      <w:r w:rsidRPr="00381E47">
        <w:rPr>
          <w:rFonts w:ascii="仿宋" w:eastAsia="仿宋" w:hAnsi="仿宋" w:cs="Arial"/>
          <w:sz w:val="24"/>
        </w:rPr>
        <w:t>.1 招标人自行举行开标会议。</w:t>
      </w:r>
    </w:p>
    <w:p w:rsidR="00515210" w:rsidRPr="00381E47" w:rsidRDefault="00515210" w:rsidP="00515210">
      <w:pPr>
        <w:spacing w:line="360" w:lineRule="auto"/>
        <w:ind w:firstLineChars="200" w:firstLine="480"/>
        <w:rPr>
          <w:rFonts w:ascii="仿宋" w:eastAsia="仿宋" w:hAnsi="仿宋" w:cs="Arial"/>
          <w:sz w:val="24"/>
        </w:rPr>
      </w:pPr>
      <w:r>
        <w:rPr>
          <w:rFonts w:ascii="仿宋" w:eastAsia="仿宋" w:hAnsi="仿宋" w:cs="Arial" w:hint="eastAsia"/>
          <w:sz w:val="24"/>
        </w:rPr>
        <w:t>7</w:t>
      </w:r>
      <w:r w:rsidRPr="00381E47">
        <w:rPr>
          <w:rFonts w:ascii="仿宋" w:eastAsia="仿宋" w:hAnsi="仿宋" w:cs="Arial" w:hint="eastAsia"/>
          <w:sz w:val="24"/>
        </w:rPr>
        <w:t>.1</w:t>
      </w:r>
      <w:r w:rsidRPr="00381E47">
        <w:rPr>
          <w:rFonts w:ascii="仿宋" w:eastAsia="仿宋" w:hAnsi="仿宋" w:cs="Arial"/>
          <w:sz w:val="24"/>
        </w:rPr>
        <w:t>.2 投标文件有下列情况之一者将视为无效：</w:t>
      </w:r>
    </w:p>
    <w:p w:rsidR="00515210" w:rsidRPr="00381E47" w:rsidRDefault="00515210" w:rsidP="00515210">
      <w:pPr>
        <w:spacing w:line="360" w:lineRule="auto"/>
        <w:ind w:firstLineChars="200" w:firstLine="480"/>
        <w:rPr>
          <w:rFonts w:ascii="仿宋" w:eastAsia="仿宋" w:hAnsi="仿宋" w:cs="Arial"/>
          <w:sz w:val="24"/>
        </w:rPr>
      </w:pPr>
      <w:r w:rsidRPr="00381E47">
        <w:rPr>
          <w:rFonts w:ascii="仿宋" w:eastAsia="仿宋" w:hAnsi="仿宋" w:cs="Arial"/>
          <w:sz w:val="24"/>
        </w:rPr>
        <w:t>(1) 投标文件未按规定密封；</w:t>
      </w:r>
    </w:p>
    <w:p w:rsidR="00515210" w:rsidRPr="00381E47" w:rsidRDefault="00515210" w:rsidP="00515210">
      <w:pPr>
        <w:spacing w:line="360" w:lineRule="auto"/>
        <w:ind w:firstLineChars="200" w:firstLine="480"/>
        <w:rPr>
          <w:rFonts w:ascii="仿宋" w:eastAsia="仿宋" w:hAnsi="仿宋" w:cs="Arial"/>
          <w:sz w:val="24"/>
        </w:rPr>
      </w:pPr>
      <w:r w:rsidRPr="00381E47">
        <w:rPr>
          <w:rFonts w:ascii="仿宋" w:eastAsia="仿宋" w:hAnsi="仿宋" w:cs="Arial"/>
          <w:sz w:val="24"/>
        </w:rPr>
        <w:t>(2) 未加盖投标</w:t>
      </w:r>
      <w:r w:rsidRPr="00381E47">
        <w:rPr>
          <w:rFonts w:ascii="仿宋" w:eastAsia="仿宋" w:hAnsi="仿宋" w:cs="Arial" w:hint="eastAsia"/>
          <w:sz w:val="24"/>
        </w:rPr>
        <w:t>单位</w:t>
      </w:r>
      <w:r w:rsidRPr="00381E47">
        <w:rPr>
          <w:rFonts w:ascii="仿宋" w:eastAsia="仿宋" w:hAnsi="仿宋" w:cs="Arial"/>
          <w:sz w:val="24"/>
        </w:rPr>
        <w:t>公章或未加盖法定代表人印鉴；</w:t>
      </w:r>
    </w:p>
    <w:p w:rsidR="00515210" w:rsidRPr="00381E47" w:rsidRDefault="00515210" w:rsidP="00515210">
      <w:pPr>
        <w:spacing w:line="360" w:lineRule="auto"/>
        <w:ind w:firstLineChars="200" w:firstLine="480"/>
        <w:rPr>
          <w:rFonts w:ascii="仿宋" w:eastAsia="仿宋" w:hAnsi="仿宋" w:cs="Arial"/>
          <w:sz w:val="24"/>
        </w:rPr>
      </w:pPr>
      <w:r w:rsidRPr="00381E47">
        <w:rPr>
          <w:rFonts w:ascii="仿宋" w:eastAsia="仿宋" w:hAnsi="仿宋" w:cs="Arial"/>
          <w:sz w:val="24"/>
        </w:rPr>
        <w:t>(3) 未按规定的格式填写，内容不全或字迹模糊辨认不清；</w:t>
      </w:r>
    </w:p>
    <w:p w:rsidR="00515210" w:rsidRPr="00381E47" w:rsidRDefault="00515210" w:rsidP="00515210">
      <w:pPr>
        <w:spacing w:line="360" w:lineRule="auto"/>
        <w:ind w:firstLineChars="200" w:firstLine="480"/>
        <w:rPr>
          <w:rFonts w:ascii="仿宋" w:eastAsia="仿宋" w:hAnsi="仿宋" w:cs="Arial"/>
          <w:sz w:val="24"/>
        </w:rPr>
      </w:pPr>
      <w:r w:rsidRPr="00381E47">
        <w:rPr>
          <w:rFonts w:ascii="仿宋" w:eastAsia="仿宋" w:hAnsi="仿宋" w:cs="Arial"/>
          <w:sz w:val="24"/>
        </w:rPr>
        <w:t>(4) 投标截止时间以后送达的投标文件。</w:t>
      </w:r>
    </w:p>
    <w:p w:rsidR="00515210" w:rsidRPr="00381E47" w:rsidRDefault="00515210" w:rsidP="00515210">
      <w:pPr>
        <w:pStyle w:val="3"/>
        <w:keepNext w:val="0"/>
        <w:keepLines w:val="0"/>
        <w:spacing w:line="360" w:lineRule="auto"/>
        <w:rPr>
          <w:rFonts w:ascii="仿宋" w:eastAsia="仿宋" w:hAnsi="仿宋" w:cs="Arial"/>
          <w:sz w:val="24"/>
          <w:szCs w:val="24"/>
        </w:rPr>
      </w:pPr>
      <w:bookmarkStart w:id="22" w:name="_Toc174794234"/>
      <w:r>
        <w:rPr>
          <w:rFonts w:ascii="仿宋" w:eastAsia="仿宋" w:hAnsi="仿宋" w:cs="Arial" w:hint="eastAsia"/>
          <w:sz w:val="24"/>
          <w:szCs w:val="24"/>
        </w:rPr>
        <w:t>8</w:t>
      </w:r>
      <w:r w:rsidRPr="00381E47">
        <w:rPr>
          <w:rFonts w:ascii="仿宋" w:eastAsia="仿宋" w:hAnsi="仿宋" w:cs="Arial" w:hint="eastAsia"/>
          <w:sz w:val="24"/>
          <w:szCs w:val="24"/>
        </w:rPr>
        <w:t>.</w:t>
      </w:r>
      <w:bookmarkStart w:id="23" w:name="_Toc47501690"/>
      <w:bookmarkStart w:id="24" w:name="_Toc48106017"/>
      <w:r w:rsidRPr="00381E47">
        <w:rPr>
          <w:rFonts w:ascii="仿宋" w:eastAsia="仿宋" w:hAnsi="仿宋" w:cs="Arial"/>
          <w:sz w:val="24"/>
          <w:szCs w:val="24"/>
        </w:rPr>
        <w:t>评  标</w:t>
      </w:r>
      <w:bookmarkEnd w:id="22"/>
      <w:bookmarkEnd w:id="23"/>
      <w:bookmarkEnd w:id="24"/>
    </w:p>
    <w:p w:rsidR="00515210" w:rsidRPr="00381E47" w:rsidRDefault="00515210" w:rsidP="00515210">
      <w:pPr>
        <w:pStyle w:val="40015"/>
        <w:spacing w:before="156"/>
        <w:rPr>
          <w:rFonts w:ascii="仿宋" w:eastAsia="仿宋" w:hAnsi="仿宋" w:cs="Arial"/>
          <w:sz w:val="24"/>
          <w:szCs w:val="24"/>
        </w:rPr>
      </w:pPr>
      <w:r>
        <w:rPr>
          <w:rFonts w:ascii="仿宋" w:eastAsia="仿宋" w:hAnsi="仿宋" w:cs="Arial" w:hint="eastAsia"/>
          <w:sz w:val="24"/>
          <w:szCs w:val="24"/>
        </w:rPr>
        <w:t>8</w:t>
      </w:r>
      <w:r w:rsidRPr="00381E47">
        <w:rPr>
          <w:rFonts w:ascii="仿宋" w:eastAsia="仿宋" w:hAnsi="仿宋" w:cs="Arial"/>
          <w:sz w:val="24"/>
          <w:szCs w:val="24"/>
        </w:rPr>
        <w:t>.</w:t>
      </w:r>
      <w:r w:rsidRPr="00381E47">
        <w:rPr>
          <w:rFonts w:ascii="仿宋" w:eastAsia="仿宋" w:hAnsi="仿宋" w:cs="Arial" w:hint="eastAsia"/>
          <w:sz w:val="24"/>
          <w:szCs w:val="24"/>
        </w:rPr>
        <w:t>1</w:t>
      </w:r>
      <w:r w:rsidRPr="00381E47">
        <w:rPr>
          <w:rFonts w:ascii="仿宋" w:eastAsia="仿宋" w:hAnsi="仿宋" w:cs="Arial"/>
          <w:sz w:val="24"/>
          <w:szCs w:val="24"/>
        </w:rPr>
        <w:t>评标委员会</w:t>
      </w:r>
    </w:p>
    <w:p w:rsidR="00515210" w:rsidRPr="00381E47" w:rsidRDefault="00515210" w:rsidP="00515210">
      <w:pPr>
        <w:spacing w:line="360" w:lineRule="auto"/>
        <w:ind w:firstLineChars="200" w:firstLine="480"/>
        <w:rPr>
          <w:rFonts w:ascii="仿宋" w:eastAsia="仿宋" w:hAnsi="仿宋" w:cs="Arial"/>
          <w:sz w:val="24"/>
        </w:rPr>
      </w:pPr>
      <w:r w:rsidRPr="00381E47">
        <w:rPr>
          <w:rFonts w:ascii="仿宋" w:eastAsia="仿宋" w:hAnsi="仿宋" w:cs="Arial"/>
          <w:sz w:val="24"/>
        </w:rPr>
        <w:t>由招标人自行成立评标委员会。</w:t>
      </w:r>
    </w:p>
    <w:p w:rsidR="00515210" w:rsidRPr="00381E47" w:rsidRDefault="00515210" w:rsidP="00515210">
      <w:pPr>
        <w:pStyle w:val="40015"/>
        <w:spacing w:before="156"/>
        <w:rPr>
          <w:rFonts w:ascii="仿宋" w:eastAsia="仿宋" w:hAnsi="仿宋" w:cs="Arial"/>
          <w:sz w:val="24"/>
          <w:szCs w:val="24"/>
        </w:rPr>
      </w:pPr>
      <w:r>
        <w:rPr>
          <w:rFonts w:ascii="仿宋" w:eastAsia="仿宋" w:hAnsi="仿宋" w:cs="Arial" w:hint="eastAsia"/>
          <w:sz w:val="24"/>
          <w:szCs w:val="24"/>
        </w:rPr>
        <w:t>8</w:t>
      </w:r>
      <w:r w:rsidRPr="00381E47">
        <w:rPr>
          <w:rFonts w:ascii="仿宋" w:eastAsia="仿宋" w:hAnsi="仿宋" w:cs="Arial"/>
          <w:sz w:val="24"/>
          <w:szCs w:val="24"/>
        </w:rPr>
        <w:t>.</w:t>
      </w:r>
      <w:r w:rsidRPr="00381E47">
        <w:rPr>
          <w:rFonts w:ascii="仿宋" w:eastAsia="仿宋" w:hAnsi="仿宋" w:cs="Arial" w:hint="eastAsia"/>
          <w:sz w:val="24"/>
          <w:szCs w:val="24"/>
        </w:rPr>
        <w:t>2</w:t>
      </w:r>
      <w:r w:rsidRPr="00381E47">
        <w:rPr>
          <w:rFonts w:ascii="仿宋" w:eastAsia="仿宋" w:hAnsi="仿宋" w:cs="Arial"/>
          <w:sz w:val="24"/>
          <w:szCs w:val="24"/>
        </w:rPr>
        <w:t>评标内容的保密</w:t>
      </w:r>
    </w:p>
    <w:p w:rsidR="00515210" w:rsidRPr="00381E47" w:rsidRDefault="00515210" w:rsidP="00515210">
      <w:pPr>
        <w:spacing w:line="360" w:lineRule="auto"/>
        <w:ind w:leftChars="100" w:left="210" w:firstLineChars="150" w:firstLine="360"/>
        <w:rPr>
          <w:rFonts w:ascii="仿宋" w:eastAsia="仿宋" w:hAnsi="仿宋" w:cs="Arial"/>
          <w:sz w:val="24"/>
        </w:rPr>
      </w:pPr>
      <w:r>
        <w:rPr>
          <w:rFonts w:ascii="仿宋" w:eastAsia="仿宋" w:hAnsi="仿宋" w:cs="Arial" w:hint="eastAsia"/>
          <w:sz w:val="24"/>
        </w:rPr>
        <w:t>8</w:t>
      </w:r>
      <w:r w:rsidRPr="00381E47">
        <w:rPr>
          <w:rFonts w:ascii="仿宋" w:eastAsia="仿宋" w:hAnsi="仿宋" w:cs="Arial" w:hint="eastAsia"/>
          <w:sz w:val="24"/>
        </w:rPr>
        <w:t>.2</w:t>
      </w:r>
      <w:r w:rsidRPr="00381E47">
        <w:rPr>
          <w:rFonts w:ascii="仿宋" w:eastAsia="仿宋" w:hAnsi="仿宋" w:cs="Arial"/>
          <w:sz w:val="24"/>
        </w:rPr>
        <w:t>.1开标后，凡属于审查、澄清、评价和比较投标的有关资料，和有关授予合同的信息，</w:t>
      </w:r>
      <w:r w:rsidRPr="00381E47">
        <w:rPr>
          <w:rFonts w:ascii="仿宋" w:eastAsia="仿宋" w:hAnsi="仿宋" w:cs="Arial" w:hint="eastAsia"/>
          <w:sz w:val="24"/>
        </w:rPr>
        <w:t>评标人</w:t>
      </w:r>
      <w:r w:rsidRPr="00381E47">
        <w:rPr>
          <w:rFonts w:ascii="仿宋" w:eastAsia="仿宋" w:hAnsi="仿宋" w:cs="Arial"/>
          <w:sz w:val="24"/>
        </w:rPr>
        <w:t>都不应向投标人或与该过程无关的其他人泄露。</w:t>
      </w:r>
    </w:p>
    <w:p w:rsidR="00515210" w:rsidRPr="00381E47" w:rsidRDefault="00515210" w:rsidP="00515210">
      <w:pPr>
        <w:spacing w:line="360" w:lineRule="auto"/>
        <w:ind w:firstLineChars="250" w:firstLine="600"/>
        <w:rPr>
          <w:rFonts w:ascii="仿宋" w:eastAsia="仿宋" w:hAnsi="仿宋" w:cs="Arial"/>
          <w:sz w:val="24"/>
        </w:rPr>
      </w:pPr>
      <w:r>
        <w:rPr>
          <w:rFonts w:ascii="仿宋" w:eastAsia="仿宋" w:hAnsi="仿宋" w:cs="Arial" w:hint="eastAsia"/>
          <w:sz w:val="24"/>
        </w:rPr>
        <w:t>8</w:t>
      </w:r>
      <w:r w:rsidRPr="00381E47">
        <w:rPr>
          <w:rFonts w:ascii="仿宋" w:eastAsia="仿宋" w:hAnsi="仿宋" w:cs="Arial" w:hint="eastAsia"/>
          <w:sz w:val="24"/>
        </w:rPr>
        <w:t>.2</w:t>
      </w:r>
      <w:r w:rsidRPr="00381E47">
        <w:rPr>
          <w:rFonts w:ascii="仿宋" w:eastAsia="仿宋" w:hAnsi="仿宋" w:cs="Arial"/>
          <w:sz w:val="24"/>
        </w:rPr>
        <w:t>.2 在投标文件的审查、澄清、评价和比较以及授予合同的过程中，投标人对招标人和评标委员会其他成员施加影响的任何行为，都将导致取消其投标资格。</w:t>
      </w:r>
    </w:p>
    <w:p w:rsidR="00515210" w:rsidRPr="00381E47" w:rsidRDefault="00515210" w:rsidP="00515210">
      <w:pPr>
        <w:spacing w:line="360" w:lineRule="auto"/>
        <w:ind w:firstLineChars="250" w:firstLine="600"/>
        <w:rPr>
          <w:rFonts w:ascii="仿宋" w:eastAsia="仿宋" w:hAnsi="仿宋" w:cs="Arial"/>
          <w:b/>
          <w:bCs/>
          <w:sz w:val="24"/>
        </w:rPr>
      </w:pPr>
      <w:r>
        <w:rPr>
          <w:rFonts w:ascii="仿宋" w:eastAsia="仿宋" w:hAnsi="仿宋" w:cs="Arial" w:hint="eastAsia"/>
          <w:sz w:val="24"/>
        </w:rPr>
        <w:t>8</w:t>
      </w:r>
      <w:r w:rsidRPr="00381E47">
        <w:rPr>
          <w:rFonts w:ascii="仿宋" w:eastAsia="仿宋" w:hAnsi="仿宋" w:cs="Arial" w:hint="eastAsia"/>
          <w:sz w:val="24"/>
        </w:rPr>
        <w:t>.2</w:t>
      </w:r>
      <w:r w:rsidRPr="00381E47">
        <w:rPr>
          <w:rFonts w:ascii="仿宋" w:eastAsia="仿宋" w:hAnsi="仿宋" w:cs="Arial"/>
          <w:sz w:val="24"/>
        </w:rPr>
        <w:t>.3保密纪律</w:t>
      </w:r>
    </w:p>
    <w:p w:rsidR="00515210" w:rsidRPr="00381E47" w:rsidRDefault="00515210" w:rsidP="00515210">
      <w:pPr>
        <w:spacing w:line="360" w:lineRule="auto"/>
        <w:ind w:firstLineChars="200" w:firstLine="480"/>
        <w:rPr>
          <w:rFonts w:ascii="仿宋" w:eastAsia="仿宋" w:hAnsi="仿宋" w:cs="Arial"/>
          <w:sz w:val="24"/>
        </w:rPr>
      </w:pPr>
      <w:r w:rsidRPr="00381E47">
        <w:rPr>
          <w:rFonts w:ascii="仿宋" w:eastAsia="仿宋" w:hAnsi="仿宋" w:cs="Arial" w:hint="eastAsia"/>
          <w:sz w:val="24"/>
        </w:rPr>
        <w:t>(</w:t>
      </w:r>
      <w:r w:rsidRPr="00381E47">
        <w:rPr>
          <w:rFonts w:ascii="仿宋" w:eastAsia="仿宋" w:hAnsi="仿宋" w:cs="Arial"/>
          <w:sz w:val="24"/>
        </w:rPr>
        <w:t>1</w:t>
      </w:r>
      <w:r w:rsidRPr="00381E47">
        <w:rPr>
          <w:rFonts w:ascii="仿宋" w:eastAsia="仿宋" w:hAnsi="仿宋" w:cs="Arial" w:hint="eastAsia"/>
          <w:sz w:val="24"/>
        </w:rPr>
        <w:t>)</w:t>
      </w:r>
      <w:r w:rsidRPr="00381E47">
        <w:rPr>
          <w:rFonts w:ascii="仿宋" w:eastAsia="仿宋" w:hAnsi="仿宋" w:cs="Arial"/>
          <w:sz w:val="24"/>
        </w:rPr>
        <w:t xml:space="preserve"> 参与评标的人员应严格遵守国家有关保密的法律、法规的规定，严格自律，并接受有关部门的监督。</w:t>
      </w:r>
    </w:p>
    <w:p w:rsidR="00515210" w:rsidRPr="00381E47" w:rsidRDefault="00515210" w:rsidP="00515210">
      <w:pPr>
        <w:spacing w:line="360" w:lineRule="auto"/>
        <w:ind w:firstLineChars="200" w:firstLine="480"/>
        <w:rPr>
          <w:rFonts w:ascii="仿宋" w:eastAsia="仿宋" w:hAnsi="仿宋" w:cs="Arial"/>
          <w:sz w:val="24"/>
        </w:rPr>
      </w:pPr>
      <w:r w:rsidRPr="00381E47">
        <w:rPr>
          <w:rFonts w:ascii="仿宋" w:eastAsia="仿宋" w:hAnsi="仿宋" w:cs="Arial" w:hint="eastAsia"/>
          <w:sz w:val="24"/>
        </w:rPr>
        <w:t>(</w:t>
      </w:r>
      <w:r w:rsidRPr="00381E47">
        <w:rPr>
          <w:rFonts w:ascii="仿宋" w:eastAsia="仿宋" w:hAnsi="仿宋" w:cs="Arial"/>
          <w:sz w:val="24"/>
        </w:rPr>
        <w:t>2</w:t>
      </w:r>
      <w:r w:rsidRPr="00381E47">
        <w:rPr>
          <w:rFonts w:ascii="仿宋" w:eastAsia="仿宋" w:hAnsi="仿宋" w:cs="Arial" w:hint="eastAsia"/>
          <w:sz w:val="24"/>
        </w:rPr>
        <w:t>)</w:t>
      </w:r>
      <w:r w:rsidRPr="00381E47">
        <w:rPr>
          <w:rFonts w:ascii="仿宋" w:eastAsia="仿宋" w:hAnsi="仿宋" w:cs="Arial"/>
          <w:sz w:val="24"/>
        </w:rPr>
        <w:t xml:space="preserve"> 参与定标和评标的人员在规定的时间和范围内，必须对评标情况和评标结果保密，不得泄漏。</w:t>
      </w:r>
    </w:p>
    <w:p w:rsidR="00515210" w:rsidRPr="00381E47" w:rsidRDefault="00515210" w:rsidP="00515210">
      <w:pPr>
        <w:spacing w:line="360" w:lineRule="auto"/>
        <w:ind w:firstLineChars="200" w:firstLine="480"/>
        <w:rPr>
          <w:rFonts w:ascii="仿宋" w:eastAsia="仿宋" w:hAnsi="仿宋" w:cs="Arial"/>
          <w:sz w:val="24"/>
        </w:rPr>
      </w:pPr>
      <w:r w:rsidRPr="00381E47">
        <w:rPr>
          <w:rFonts w:ascii="仿宋" w:eastAsia="仿宋" w:hAnsi="仿宋" w:cs="Arial" w:hint="eastAsia"/>
          <w:sz w:val="24"/>
        </w:rPr>
        <w:lastRenderedPageBreak/>
        <w:t>(</w:t>
      </w:r>
      <w:r w:rsidRPr="00381E47">
        <w:rPr>
          <w:rFonts w:ascii="仿宋" w:eastAsia="仿宋" w:hAnsi="仿宋" w:cs="Arial"/>
          <w:sz w:val="24"/>
        </w:rPr>
        <w:t>3</w:t>
      </w:r>
      <w:r w:rsidRPr="00381E47">
        <w:rPr>
          <w:rFonts w:ascii="仿宋" w:eastAsia="仿宋" w:hAnsi="仿宋" w:cs="Arial" w:hint="eastAsia"/>
          <w:sz w:val="24"/>
        </w:rPr>
        <w:t>)</w:t>
      </w:r>
      <w:r w:rsidRPr="00381E47">
        <w:rPr>
          <w:rFonts w:ascii="仿宋" w:eastAsia="仿宋" w:hAnsi="仿宋" w:cs="Arial"/>
          <w:sz w:val="24"/>
        </w:rPr>
        <w:t xml:space="preserve"> 在评标期间，任何人不允许把投标文件及其汇总材料带出评标指定地点。</w:t>
      </w:r>
    </w:p>
    <w:p w:rsidR="00515210" w:rsidRPr="00381E47" w:rsidRDefault="00515210" w:rsidP="00515210">
      <w:pPr>
        <w:spacing w:line="360" w:lineRule="auto"/>
        <w:ind w:firstLineChars="200" w:firstLine="480"/>
        <w:rPr>
          <w:rFonts w:ascii="仿宋" w:eastAsia="仿宋" w:hAnsi="仿宋" w:cs="Arial"/>
          <w:sz w:val="24"/>
        </w:rPr>
      </w:pPr>
      <w:r>
        <w:rPr>
          <w:rFonts w:ascii="仿宋" w:eastAsia="仿宋" w:hAnsi="仿宋" w:cs="Arial" w:hint="eastAsia"/>
          <w:sz w:val="24"/>
        </w:rPr>
        <w:t>8</w:t>
      </w:r>
      <w:r w:rsidRPr="00381E47">
        <w:rPr>
          <w:rFonts w:ascii="仿宋" w:eastAsia="仿宋" w:hAnsi="仿宋" w:cs="Arial" w:hint="eastAsia"/>
          <w:sz w:val="24"/>
        </w:rPr>
        <w:t>.2</w:t>
      </w:r>
      <w:r w:rsidRPr="00381E47">
        <w:rPr>
          <w:rFonts w:ascii="仿宋" w:eastAsia="仿宋" w:hAnsi="仿宋" w:cs="Arial"/>
          <w:sz w:val="24"/>
        </w:rPr>
        <w:t>.4 违反上述规定，将追究有关人员的责任。</w:t>
      </w:r>
    </w:p>
    <w:p w:rsidR="00515210" w:rsidRPr="00381E47" w:rsidRDefault="00515210" w:rsidP="00515210">
      <w:pPr>
        <w:pStyle w:val="40015"/>
        <w:spacing w:before="156"/>
        <w:rPr>
          <w:rFonts w:ascii="仿宋" w:eastAsia="仿宋" w:hAnsi="仿宋" w:cs="Arial"/>
          <w:sz w:val="24"/>
          <w:szCs w:val="24"/>
        </w:rPr>
      </w:pPr>
      <w:r>
        <w:rPr>
          <w:rFonts w:ascii="仿宋" w:eastAsia="仿宋" w:hAnsi="仿宋" w:cs="Arial" w:hint="eastAsia"/>
          <w:sz w:val="24"/>
          <w:szCs w:val="24"/>
        </w:rPr>
        <w:t>8</w:t>
      </w:r>
      <w:r w:rsidRPr="00381E47">
        <w:rPr>
          <w:rFonts w:ascii="仿宋" w:eastAsia="仿宋" w:hAnsi="仿宋" w:cs="Arial" w:hint="eastAsia"/>
          <w:sz w:val="24"/>
          <w:szCs w:val="24"/>
        </w:rPr>
        <w:t>.3</w:t>
      </w:r>
      <w:r w:rsidRPr="00381E47">
        <w:rPr>
          <w:rFonts w:ascii="仿宋" w:eastAsia="仿宋" w:hAnsi="仿宋" w:cs="Arial"/>
          <w:sz w:val="24"/>
          <w:szCs w:val="24"/>
        </w:rPr>
        <w:t>投标文件的澄清</w:t>
      </w:r>
    </w:p>
    <w:p w:rsidR="00515210" w:rsidRPr="00381E47" w:rsidRDefault="00515210" w:rsidP="00515210">
      <w:pPr>
        <w:spacing w:line="360" w:lineRule="auto"/>
        <w:ind w:firstLineChars="200" w:firstLine="480"/>
        <w:rPr>
          <w:rFonts w:ascii="仿宋" w:eastAsia="仿宋" w:hAnsi="仿宋" w:cs="Arial"/>
          <w:sz w:val="24"/>
        </w:rPr>
      </w:pPr>
      <w:r w:rsidRPr="00381E47">
        <w:rPr>
          <w:rFonts w:ascii="仿宋" w:eastAsia="仿宋" w:hAnsi="仿宋" w:cs="Arial"/>
          <w:sz w:val="24"/>
        </w:rPr>
        <w:t>为了有助于投标文件的审查、评价和比较，评标委员会可以要求投标人澄清其投标文件。有关澄清的要求与答复，应以书面形式</w:t>
      </w:r>
      <w:r w:rsidRPr="00381E47">
        <w:rPr>
          <w:rFonts w:ascii="仿宋" w:eastAsia="仿宋" w:hAnsi="仿宋" w:cs="Arial" w:hint="eastAsia"/>
          <w:sz w:val="24"/>
        </w:rPr>
        <w:t>及电子邮件形式</w:t>
      </w:r>
      <w:r w:rsidRPr="00381E47">
        <w:rPr>
          <w:rFonts w:ascii="仿宋" w:eastAsia="仿宋" w:hAnsi="仿宋" w:cs="Arial"/>
          <w:sz w:val="24"/>
        </w:rPr>
        <w:t>进行</w:t>
      </w:r>
      <w:r w:rsidRPr="00381E47">
        <w:rPr>
          <w:rFonts w:ascii="仿宋" w:eastAsia="仿宋" w:hAnsi="仿宋" w:cs="Arial" w:hint="eastAsia"/>
          <w:sz w:val="24"/>
        </w:rPr>
        <w:t>。</w:t>
      </w:r>
    </w:p>
    <w:p w:rsidR="00515210" w:rsidRPr="00381E47" w:rsidRDefault="00515210" w:rsidP="00515210">
      <w:pPr>
        <w:pStyle w:val="40015"/>
        <w:spacing w:before="156"/>
        <w:rPr>
          <w:rFonts w:ascii="仿宋" w:eastAsia="仿宋" w:hAnsi="仿宋" w:cs="Arial"/>
          <w:sz w:val="24"/>
          <w:szCs w:val="24"/>
        </w:rPr>
      </w:pPr>
      <w:r>
        <w:rPr>
          <w:rFonts w:ascii="仿宋" w:eastAsia="仿宋" w:hAnsi="仿宋" w:cs="Arial" w:hint="eastAsia"/>
          <w:sz w:val="24"/>
          <w:szCs w:val="24"/>
        </w:rPr>
        <w:t>8</w:t>
      </w:r>
      <w:r w:rsidRPr="00381E47">
        <w:rPr>
          <w:rFonts w:ascii="仿宋" w:eastAsia="仿宋" w:hAnsi="仿宋" w:cs="Arial"/>
          <w:sz w:val="24"/>
          <w:szCs w:val="24"/>
        </w:rPr>
        <w:t>.</w:t>
      </w:r>
      <w:r w:rsidRPr="00381E47">
        <w:rPr>
          <w:rFonts w:ascii="仿宋" w:eastAsia="仿宋" w:hAnsi="仿宋" w:cs="Arial" w:hint="eastAsia"/>
          <w:sz w:val="24"/>
          <w:szCs w:val="24"/>
        </w:rPr>
        <w:t>4</w:t>
      </w:r>
      <w:r w:rsidRPr="00381E47">
        <w:rPr>
          <w:rFonts w:ascii="仿宋" w:eastAsia="仿宋" w:hAnsi="仿宋" w:cs="Arial"/>
          <w:sz w:val="24"/>
          <w:szCs w:val="24"/>
        </w:rPr>
        <w:t>投标文件的符合性鉴定</w:t>
      </w:r>
    </w:p>
    <w:p w:rsidR="00515210" w:rsidRPr="00381E47" w:rsidRDefault="00515210" w:rsidP="00515210">
      <w:pPr>
        <w:spacing w:line="360" w:lineRule="auto"/>
        <w:ind w:firstLineChars="200" w:firstLine="480"/>
        <w:rPr>
          <w:rFonts w:ascii="仿宋" w:eastAsia="仿宋" w:hAnsi="仿宋" w:cs="Arial"/>
          <w:sz w:val="24"/>
        </w:rPr>
      </w:pPr>
      <w:r>
        <w:rPr>
          <w:rFonts w:ascii="仿宋" w:eastAsia="仿宋" w:hAnsi="仿宋" w:cs="Arial" w:hint="eastAsia"/>
          <w:sz w:val="24"/>
        </w:rPr>
        <w:t>8</w:t>
      </w:r>
      <w:r w:rsidRPr="00381E47">
        <w:rPr>
          <w:rFonts w:ascii="仿宋" w:eastAsia="仿宋" w:hAnsi="仿宋" w:cs="Arial" w:hint="eastAsia"/>
          <w:sz w:val="24"/>
        </w:rPr>
        <w:t>.4</w:t>
      </w:r>
      <w:r w:rsidRPr="00381E47">
        <w:rPr>
          <w:rFonts w:ascii="仿宋" w:eastAsia="仿宋" w:hAnsi="仿宋" w:cs="Arial"/>
          <w:sz w:val="24"/>
        </w:rPr>
        <w:t>.1 在详细评标之前，评标委员会将首先审定每份投标文件是否实质上响应了招标文件的要求。</w:t>
      </w:r>
    </w:p>
    <w:p w:rsidR="00515210" w:rsidRPr="00381E47" w:rsidRDefault="00515210" w:rsidP="00515210">
      <w:pPr>
        <w:spacing w:line="360" w:lineRule="auto"/>
        <w:ind w:firstLineChars="200" w:firstLine="480"/>
        <w:rPr>
          <w:rFonts w:ascii="仿宋" w:eastAsia="仿宋" w:hAnsi="仿宋" w:cs="Arial"/>
          <w:sz w:val="24"/>
        </w:rPr>
      </w:pPr>
      <w:r>
        <w:rPr>
          <w:rFonts w:ascii="仿宋" w:eastAsia="仿宋" w:hAnsi="仿宋" w:cs="Arial" w:hint="eastAsia"/>
          <w:sz w:val="24"/>
        </w:rPr>
        <w:t>8</w:t>
      </w:r>
      <w:r w:rsidRPr="00381E47">
        <w:rPr>
          <w:rFonts w:ascii="仿宋" w:eastAsia="仿宋" w:hAnsi="仿宋" w:cs="Arial" w:hint="eastAsia"/>
          <w:sz w:val="24"/>
        </w:rPr>
        <w:t>.4</w:t>
      </w:r>
      <w:r w:rsidRPr="00381E47">
        <w:rPr>
          <w:rFonts w:ascii="仿宋" w:eastAsia="仿宋" w:hAnsi="仿宋" w:cs="Arial"/>
          <w:sz w:val="24"/>
        </w:rPr>
        <w:t>.2 实质上响应要求的投标文件，就是应该与招标文件的所有规定要求、条件、条款和规范相符，无显著差异或保留。</w:t>
      </w:r>
    </w:p>
    <w:p w:rsidR="00515210" w:rsidRPr="00381E47" w:rsidRDefault="00515210" w:rsidP="00515210">
      <w:pPr>
        <w:spacing w:line="360" w:lineRule="auto"/>
        <w:ind w:firstLineChars="200" w:firstLine="480"/>
        <w:rPr>
          <w:rFonts w:ascii="仿宋" w:eastAsia="仿宋" w:hAnsi="仿宋" w:cs="Arial"/>
          <w:sz w:val="24"/>
        </w:rPr>
      </w:pPr>
      <w:r>
        <w:rPr>
          <w:rFonts w:ascii="仿宋" w:eastAsia="仿宋" w:hAnsi="仿宋" w:cs="Arial" w:hint="eastAsia"/>
          <w:sz w:val="24"/>
        </w:rPr>
        <w:t>8</w:t>
      </w:r>
      <w:r w:rsidRPr="00381E47">
        <w:rPr>
          <w:rFonts w:ascii="仿宋" w:eastAsia="仿宋" w:hAnsi="仿宋" w:cs="Arial" w:hint="eastAsia"/>
          <w:sz w:val="24"/>
        </w:rPr>
        <w:t>.4</w:t>
      </w:r>
      <w:r w:rsidRPr="00381E47">
        <w:rPr>
          <w:rFonts w:ascii="仿宋" w:eastAsia="仿宋" w:hAnsi="仿宋" w:cs="Arial"/>
          <w:sz w:val="24"/>
        </w:rPr>
        <w:t>.3 如果投标文件实质上不响应招标文件要求，招标人将予以拒绝，并且不允许通过修正或撤消其不符合要求的显著差异或保留，使之成为具有响应性的投标。</w:t>
      </w:r>
    </w:p>
    <w:p w:rsidR="00515210" w:rsidRPr="00381E47" w:rsidRDefault="00515210" w:rsidP="00515210">
      <w:pPr>
        <w:spacing w:line="360" w:lineRule="auto"/>
        <w:ind w:firstLineChars="200" w:firstLine="480"/>
        <w:rPr>
          <w:rFonts w:ascii="仿宋" w:eastAsia="仿宋" w:hAnsi="仿宋" w:cs="Arial"/>
          <w:sz w:val="24"/>
        </w:rPr>
      </w:pPr>
      <w:r>
        <w:rPr>
          <w:rFonts w:ascii="仿宋" w:eastAsia="仿宋" w:hAnsi="仿宋" w:cs="Arial" w:hint="eastAsia"/>
          <w:sz w:val="24"/>
        </w:rPr>
        <w:t>8</w:t>
      </w:r>
      <w:r w:rsidRPr="00381E47">
        <w:rPr>
          <w:rFonts w:ascii="仿宋" w:eastAsia="仿宋" w:hAnsi="仿宋" w:cs="Arial"/>
          <w:sz w:val="24"/>
        </w:rPr>
        <w:t>.</w:t>
      </w:r>
      <w:r w:rsidRPr="00381E47">
        <w:rPr>
          <w:rFonts w:ascii="仿宋" w:eastAsia="仿宋" w:hAnsi="仿宋" w:cs="Arial" w:hint="eastAsia"/>
          <w:sz w:val="24"/>
        </w:rPr>
        <w:t>4.</w:t>
      </w:r>
      <w:r w:rsidRPr="00381E47">
        <w:rPr>
          <w:rFonts w:ascii="仿宋" w:eastAsia="仿宋" w:hAnsi="仿宋" w:cs="Arial"/>
          <w:sz w:val="24"/>
        </w:rPr>
        <w:t>4 投标文件有下列情况之一者，将作废标处理：</w:t>
      </w:r>
    </w:p>
    <w:p w:rsidR="00515210" w:rsidRPr="00381E47" w:rsidRDefault="00515210" w:rsidP="00515210">
      <w:pPr>
        <w:spacing w:line="360" w:lineRule="auto"/>
        <w:ind w:firstLineChars="200" w:firstLine="480"/>
        <w:rPr>
          <w:rFonts w:ascii="仿宋" w:eastAsia="仿宋" w:hAnsi="仿宋" w:cs="Arial"/>
          <w:sz w:val="24"/>
        </w:rPr>
      </w:pPr>
      <w:r w:rsidRPr="00381E47">
        <w:rPr>
          <w:rFonts w:ascii="仿宋" w:eastAsia="仿宋" w:hAnsi="仿宋" w:cs="Arial"/>
          <w:sz w:val="24"/>
        </w:rPr>
        <w:t>(1) 投标文件没有投标人法人代表或授权代表签字和加盖公章；</w:t>
      </w:r>
    </w:p>
    <w:p w:rsidR="00515210" w:rsidRPr="00381E47" w:rsidRDefault="00515210" w:rsidP="00515210">
      <w:pPr>
        <w:spacing w:line="360" w:lineRule="auto"/>
        <w:ind w:firstLineChars="150" w:firstLine="360"/>
        <w:rPr>
          <w:rFonts w:ascii="仿宋" w:eastAsia="仿宋" w:hAnsi="仿宋" w:cs="Arial"/>
          <w:sz w:val="24"/>
        </w:rPr>
      </w:pPr>
      <w:r w:rsidRPr="00381E47">
        <w:rPr>
          <w:rFonts w:ascii="仿宋" w:eastAsia="仿宋" w:hAnsi="仿宋" w:cs="Arial"/>
          <w:sz w:val="24"/>
        </w:rPr>
        <w:t xml:space="preserve"> (</w:t>
      </w:r>
      <w:r w:rsidRPr="00381E47">
        <w:rPr>
          <w:rFonts w:ascii="仿宋" w:eastAsia="仿宋" w:hAnsi="仿宋" w:cs="Arial" w:hint="eastAsia"/>
          <w:sz w:val="24"/>
        </w:rPr>
        <w:t>2</w:t>
      </w:r>
      <w:r w:rsidRPr="00381E47">
        <w:rPr>
          <w:rFonts w:ascii="仿宋" w:eastAsia="仿宋" w:hAnsi="仿宋" w:cs="Arial"/>
          <w:sz w:val="24"/>
        </w:rPr>
        <w:t>) 投标文件中附有招标人不能接受的条件；</w:t>
      </w:r>
    </w:p>
    <w:p w:rsidR="00515210" w:rsidRPr="00381E47" w:rsidRDefault="00515210" w:rsidP="00515210">
      <w:pPr>
        <w:spacing w:line="360" w:lineRule="auto"/>
        <w:ind w:firstLineChars="200" w:firstLine="480"/>
        <w:rPr>
          <w:rFonts w:ascii="仿宋" w:eastAsia="仿宋" w:hAnsi="仿宋" w:cs="Arial"/>
          <w:sz w:val="24"/>
        </w:rPr>
      </w:pPr>
      <w:r w:rsidRPr="00381E47">
        <w:rPr>
          <w:rFonts w:ascii="仿宋" w:eastAsia="仿宋" w:hAnsi="仿宋" w:cs="Arial"/>
          <w:sz w:val="24"/>
        </w:rPr>
        <w:t>(</w:t>
      </w:r>
      <w:r w:rsidRPr="00381E47">
        <w:rPr>
          <w:rFonts w:ascii="仿宋" w:eastAsia="仿宋" w:hAnsi="仿宋" w:cs="Arial" w:hint="eastAsia"/>
          <w:sz w:val="24"/>
        </w:rPr>
        <w:t>3</w:t>
      </w:r>
      <w:r w:rsidRPr="00381E47">
        <w:rPr>
          <w:rFonts w:ascii="仿宋" w:eastAsia="仿宋" w:hAnsi="仿宋" w:cs="Arial"/>
          <w:sz w:val="24"/>
        </w:rPr>
        <w:t>) 在评标过程中，评标委员会发现投标人的报价明显低于其他投标报价，使得其投标报价可能低于其个别成本的，应当要求该投标人做出书面说明并提供相关证明材料。投标人不能合理说明或者不能提供相关证明材料的，由评标委员会认定该投标人以低于成本报价竞标，其投标应作废标处理。</w:t>
      </w:r>
    </w:p>
    <w:p w:rsidR="00515210" w:rsidRPr="00381E47" w:rsidRDefault="00515210" w:rsidP="00515210">
      <w:pPr>
        <w:pStyle w:val="40015"/>
        <w:spacing w:before="156"/>
        <w:rPr>
          <w:rFonts w:ascii="仿宋" w:eastAsia="仿宋" w:hAnsi="仿宋" w:cs="Arial"/>
          <w:sz w:val="24"/>
          <w:szCs w:val="24"/>
        </w:rPr>
      </w:pPr>
      <w:r>
        <w:rPr>
          <w:rFonts w:ascii="仿宋" w:eastAsia="仿宋" w:hAnsi="仿宋" w:cs="Arial" w:hint="eastAsia"/>
          <w:sz w:val="24"/>
          <w:szCs w:val="24"/>
        </w:rPr>
        <w:t>8</w:t>
      </w:r>
      <w:r w:rsidRPr="00381E47">
        <w:rPr>
          <w:rFonts w:ascii="仿宋" w:eastAsia="仿宋" w:hAnsi="仿宋" w:cs="Arial"/>
          <w:sz w:val="24"/>
          <w:szCs w:val="24"/>
        </w:rPr>
        <w:t>.</w:t>
      </w:r>
      <w:r w:rsidRPr="00381E47">
        <w:rPr>
          <w:rFonts w:ascii="仿宋" w:eastAsia="仿宋" w:hAnsi="仿宋" w:cs="Arial" w:hint="eastAsia"/>
          <w:sz w:val="24"/>
          <w:szCs w:val="24"/>
        </w:rPr>
        <w:t>5</w:t>
      </w:r>
      <w:r w:rsidRPr="00381E47">
        <w:rPr>
          <w:rFonts w:ascii="仿宋" w:eastAsia="仿宋" w:hAnsi="仿宋" w:cs="Arial"/>
          <w:sz w:val="24"/>
          <w:szCs w:val="24"/>
        </w:rPr>
        <w:t>错误的修正</w:t>
      </w:r>
    </w:p>
    <w:p w:rsidR="00515210" w:rsidRPr="00381E47" w:rsidRDefault="00515210" w:rsidP="00515210">
      <w:pPr>
        <w:spacing w:line="360" w:lineRule="auto"/>
        <w:ind w:firstLineChars="200" w:firstLine="480"/>
        <w:rPr>
          <w:rFonts w:ascii="仿宋" w:eastAsia="仿宋" w:hAnsi="仿宋" w:cs="Arial"/>
          <w:sz w:val="24"/>
        </w:rPr>
      </w:pPr>
      <w:r>
        <w:rPr>
          <w:rFonts w:ascii="仿宋" w:eastAsia="仿宋" w:hAnsi="仿宋" w:cs="Arial" w:hint="eastAsia"/>
          <w:sz w:val="24"/>
        </w:rPr>
        <w:t>8</w:t>
      </w:r>
      <w:r w:rsidRPr="00381E47">
        <w:rPr>
          <w:rFonts w:ascii="仿宋" w:eastAsia="仿宋" w:hAnsi="仿宋" w:cs="Arial" w:hint="eastAsia"/>
          <w:sz w:val="24"/>
        </w:rPr>
        <w:t>.5</w:t>
      </w:r>
      <w:r w:rsidRPr="00381E47">
        <w:rPr>
          <w:rFonts w:ascii="仿宋" w:eastAsia="仿宋" w:hAnsi="仿宋" w:cs="Arial"/>
          <w:sz w:val="24"/>
        </w:rPr>
        <w:t>.1 评标委员会将对确定为实质上响应招标文件要求的投标文件进行校核，看其是否有计算上或累计上的算术错误，修正错误的原则如下：</w:t>
      </w:r>
    </w:p>
    <w:p w:rsidR="00515210" w:rsidRPr="00381E47" w:rsidRDefault="00515210" w:rsidP="00515210">
      <w:pPr>
        <w:spacing w:line="360" w:lineRule="auto"/>
        <w:ind w:firstLineChars="200" w:firstLine="480"/>
        <w:rPr>
          <w:rFonts w:ascii="仿宋" w:eastAsia="仿宋" w:hAnsi="仿宋" w:cs="Arial"/>
          <w:sz w:val="24"/>
        </w:rPr>
      </w:pPr>
      <w:r w:rsidRPr="00381E47">
        <w:rPr>
          <w:rFonts w:ascii="仿宋" w:eastAsia="仿宋" w:hAnsi="仿宋" w:cs="Arial"/>
          <w:sz w:val="24"/>
        </w:rPr>
        <w:t>(1) 如果用数字表示的数额与用文字表示的数额不一致时，以文字数额为准。</w:t>
      </w:r>
    </w:p>
    <w:p w:rsidR="00515210" w:rsidRPr="00381E47" w:rsidRDefault="00515210" w:rsidP="00515210">
      <w:pPr>
        <w:spacing w:line="360" w:lineRule="auto"/>
        <w:ind w:firstLineChars="150" w:firstLine="360"/>
        <w:rPr>
          <w:rFonts w:ascii="仿宋" w:eastAsia="仿宋" w:hAnsi="仿宋" w:cs="Arial"/>
          <w:sz w:val="24"/>
        </w:rPr>
      </w:pPr>
      <w:r w:rsidRPr="00381E47">
        <w:rPr>
          <w:rFonts w:ascii="仿宋" w:eastAsia="仿宋" w:hAnsi="仿宋" w:cs="Arial"/>
          <w:sz w:val="24"/>
        </w:rPr>
        <w:t xml:space="preserve"> (</w:t>
      </w:r>
      <w:r w:rsidRPr="00381E47">
        <w:rPr>
          <w:rFonts w:ascii="仿宋" w:eastAsia="仿宋" w:hAnsi="仿宋" w:cs="Arial" w:hint="eastAsia"/>
          <w:sz w:val="24"/>
        </w:rPr>
        <w:t>2</w:t>
      </w:r>
      <w:r w:rsidRPr="00381E47">
        <w:rPr>
          <w:rFonts w:ascii="仿宋" w:eastAsia="仿宋" w:hAnsi="仿宋" w:cs="Arial"/>
          <w:sz w:val="24"/>
        </w:rPr>
        <w:t>) 按上述修改错误的方法，调整投标书中的投标报价。经投标人确认同意后，调整后的报价对投标人起约束作用。如果投标人不接受修正后的投标报价，则其投标将被拒绝。</w:t>
      </w:r>
    </w:p>
    <w:p w:rsidR="00515210" w:rsidRPr="00381E47" w:rsidRDefault="00515210" w:rsidP="00515210">
      <w:pPr>
        <w:pStyle w:val="40015"/>
        <w:spacing w:before="156"/>
        <w:rPr>
          <w:rFonts w:ascii="仿宋" w:eastAsia="仿宋" w:hAnsi="仿宋" w:cs="Arial"/>
          <w:sz w:val="24"/>
          <w:szCs w:val="24"/>
        </w:rPr>
      </w:pPr>
      <w:r>
        <w:rPr>
          <w:rFonts w:ascii="仿宋" w:eastAsia="仿宋" w:hAnsi="仿宋" w:cs="Arial" w:hint="eastAsia"/>
          <w:sz w:val="24"/>
          <w:szCs w:val="24"/>
        </w:rPr>
        <w:lastRenderedPageBreak/>
        <w:t>8</w:t>
      </w:r>
      <w:r w:rsidRPr="00381E47">
        <w:rPr>
          <w:rFonts w:ascii="仿宋" w:eastAsia="仿宋" w:hAnsi="仿宋" w:cs="Arial"/>
          <w:sz w:val="24"/>
          <w:szCs w:val="24"/>
        </w:rPr>
        <w:t>.</w:t>
      </w:r>
      <w:r w:rsidRPr="00381E47">
        <w:rPr>
          <w:rFonts w:ascii="仿宋" w:eastAsia="仿宋" w:hAnsi="仿宋" w:cs="Arial" w:hint="eastAsia"/>
          <w:sz w:val="24"/>
          <w:szCs w:val="24"/>
        </w:rPr>
        <w:t>6</w:t>
      </w:r>
      <w:r w:rsidRPr="00381E47">
        <w:rPr>
          <w:rFonts w:ascii="仿宋" w:eastAsia="仿宋" w:hAnsi="仿宋" w:cs="Arial"/>
          <w:sz w:val="24"/>
          <w:szCs w:val="24"/>
        </w:rPr>
        <w:t>投标文件的评价与比较</w:t>
      </w:r>
    </w:p>
    <w:p w:rsidR="00515210" w:rsidRPr="00381E47" w:rsidRDefault="00515210" w:rsidP="00515210">
      <w:pPr>
        <w:spacing w:line="360" w:lineRule="auto"/>
        <w:ind w:firstLineChars="200" w:firstLine="480"/>
        <w:rPr>
          <w:rFonts w:ascii="仿宋" w:eastAsia="仿宋" w:hAnsi="仿宋" w:cs="Arial"/>
          <w:sz w:val="24"/>
        </w:rPr>
      </w:pPr>
      <w:r>
        <w:rPr>
          <w:rFonts w:ascii="仿宋" w:eastAsia="仿宋" w:hAnsi="仿宋" w:cs="Arial" w:hint="eastAsia"/>
          <w:sz w:val="24"/>
        </w:rPr>
        <w:t>8</w:t>
      </w:r>
      <w:r w:rsidRPr="00381E47">
        <w:rPr>
          <w:rFonts w:ascii="仿宋" w:eastAsia="仿宋" w:hAnsi="仿宋" w:cs="Arial" w:hint="eastAsia"/>
          <w:sz w:val="24"/>
        </w:rPr>
        <w:t>.6</w:t>
      </w:r>
      <w:r w:rsidRPr="00381E47">
        <w:rPr>
          <w:rFonts w:ascii="仿宋" w:eastAsia="仿宋" w:hAnsi="仿宋" w:cs="Arial"/>
          <w:sz w:val="24"/>
        </w:rPr>
        <w:t>.1 评标委员会将仅对按照本须知第</w:t>
      </w:r>
      <w:r>
        <w:rPr>
          <w:rFonts w:ascii="仿宋" w:eastAsia="仿宋" w:hAnsi="仿宋" w:cs="Arial" w:hint="eastAsia"/>
          <w:sz w:val="24"/>
        </w:rPr>
        <w:t>7.1</w:t>
      </w:r>
      <w:r w:rsidRPr="00381E47">
        <w:rPr>
          <w:rFonts w:ascii="仿宋" w:eastAsia="仿宋" w:hAnsi="仿宋" w:cs="Arial"/>
          <w:sz w:val="24"/>
        </w:rPr>
        <w:t>条确定为实质上响应招标文件要求的投标文件进行评价与比较。</w:t>
      </w:r>
    </w:p>
    <w:p w:rsidR="00515210" w:rsidRPr="00381E47" w:rsidRDefault="00515210" w:rsidP="00515210">
      <w:pPr>
        <w:spacing w:line="360" w:lineRule="auto"/>
        <w:ind w:firstLineChars="218" w:firstLine="523"/>
        <w:rPr>
          <w:rFonts w:ascii="仿宋" w:eastAsia="仿宋" w:hAnsi="仿宋" w:cs="Arial"/>
          <w:sz w:val="24"/>
        </w:rPr>
      </w:pPr>
      <w:r>
        <w:rPr>
          <w:rFonts w:ascii="仿宋" w:eastAsia="仿宋" w:hAnsi="仿宋" w:cs="Arial" w:hint="eastAsia"/>
          <w:sz w:val="24"/>
        </w:rPr>
        <w:t>8</w:t>
      </w:r>
      <w:r w:rsidRPr="00381E47">
        <w:rPr>
          <w:rFonts w:ascii="仿宋" w:eastAsia="仿宋" w:hAnsi="仿宋" w:cs="Arial" w:hint="eastAsia"/>
          <w:sz w:val="24"/>
        </w:rPr>
        <w:t>.6</w:t>
      </w:r>
      <w:r w:rsidRPr="00381E47">
        <w:rPr>
          <w:rFonts w:ascii="仿宋" w:eastAsia="仿宋" w:hAnsi="仿宋" w:cs="Arial"/>
          <w:sz w:val="24"/>
        </w:rPr>
        <w:t>.2 评标委员会通过对投标人的投标报价、</w:t>
      </w:r>
      <w:r w:rsidRPr="00381E47">
        <w:rPr>
          <w:rFonts w:ascii="仿宋" w:eastAsia="仿宋" w:hAnsi="仿宋" w:cs="Arial" w:hint="eastAsia"/>
          <w:sz w:val="24"/>
        </w:rPr>
        <w:t>施工</w:t>
      </w:r>
      <w:r w:rsidRPr="00381E47">
        <w:rPr>
          <w:rFonts w:ascii="仿宋" w:eastAsia="仿宋" w:hAnsi="仿宋" w:cs="Arial"/>
          <w:sz w:val="24"/>
        </w:rPr>
        <w:t>工期、质量标准和质量目标、社会信誉等进行综合评价。</w:t>
      </w:r>
    </w:p>
    <w:p w:rsidR="00515210" w:rsidRPr="00381E47" w:rsidRDefault="00515210" w:rsidP="00515210">
      <w:pPr>
        <w:pStyle w:val="40015"/>
        <w:spacing w:before="156"/>
        <w:rPr>
          <w:rFonts w:ascii="仿宋" w:eastAsia="仿宋" w:hAnsi="仿宋" w:cs="Arial"/>
          <w:sz w:val="24"/>
          <w:szCs w:val="24"/>
        </w:rPr>
      </w:pPr>
      <w:r>
        <w:rPr>
          <w:rFonts w:ascii="仿宋" w:eastAsia="仿宋" w:hAnsi="仿宋" w:cs="Arial" w:hint="eastAsia"/>
          <w:sz w:val="24"/>
          <w:szCs w:val="24"/>
        </w:rPr>
        <w:t>8</w:t>
      </w:r>
      <w:r w:rsidRPr="00381E47">
        <w:rPr>
          <w:rFonts w:ascii="仿宋" w:eastAsia="仿宋" w:hAnsi="仿宋" w:cs="Arial" w:hint="eastAsia"/>
          <w:sz w:val="24"/>
          <w:szCs w:val="24"/>
        </w:rPr>
        <w:t>.7</w:t>
      </w:r>
      <w:r w:rsidRPr="00381E47">
        <w:rPr>
          <w:rFonts w:ascii="仿宋" w:eastAsia="仿宋" w:hAnsi="仿宋" w:cs="Arial"/>
          <w:sz w:val="24"/>
          <w:szCs w:val="24"/>
        </w:rPr>
        <w:t>评标办法及评分标准</w:t>
      </w:r>
    </w:p>
    <w:p w:rsidR="00515210" w:rsidRPr="00381E47" w:rsidRDefault="00515210" w:rsidP="00515210">
      <w:pPr>
        <w:spacing w:line="360" w:lineRule="auto"/>
        <w:ind w:firstLineChars="200" w:firstLine="480"/>
        <w:rPr>
          <w:rFonts w:ascii="仿宋" w:eastAsia="仿宋" w:hAnsi="仿宋" w:cs="Arial"/>
          <w:sz w:val="24"/>
        </w:rPr>
      </w:pPr>
      <w:r>
        <w:rPr>
          <w:rFonts w:ascii="仿宋" w:eastAsia="仿宋" w:hAnsi="仿宋" w:cs="Arial" w:hint="eastAsia"/>
          <w:sz w:val="24"/>
        </w:rPr>
        <w:t>8</w:t>
      </w:r>
      <w:r w:rsidRPr="00381E47">
        <w:rPr>
          <w:rFonts w:ascii="仿宋" w:eastAsia="仿宋" w:hAnsi="仿宋" w:cs="Arial" w:hint="eastAsia"/>
          <w:sz w:val="24"/>
        </w:rPr>
        <w:t>.7</w:t>
      </w:r>
      <w:r w:rsidRPr="00381E47">
        <w:rPr>
          <w:rFonts w:ascii="仿宋" w:eastAsia="仿宋" w:hAnsi="仿宋" w:cs="Arial"/>
          <w:sz w:val="24"/>
        </w:rPr>
        <w:t>.1 评标办法</w:t>
      </w:r>
    </w:p>
    <w:p w:rsidR="00515210" w:rsidRPr="00381E47" w:rsidRDefault="00515210" w:rsidP="00515210">
      <w:pPr>
        <w:spacing w:line="360" w:lineRule="auto"/>
        <w:ind w:left="561"/>
        <w:rPr>
          <w:rFonts w:ascii="仿宋" w:eastAsia="仿宋" w:hAnsi="仿宋" w:cs="Arial"/>
          <w:sz w:val="24"/>
        </w:rPr>
      </w:pPr>
      <w:r w:rsidRPr="00381E47">
        <w:rPr>
          <w:rFonts w:ascii="仿宋" w:eastAsia="仿宋" w:hAnsi="仿宋" w:cs="Arial" w:hint="eastAsia"/>
          <w:sz w:val="24"/>
        </w:rPr>
        <w:t>(</w:t>
      </w:r>
      <w:r w:rsidRPr="00381E47">
        <w:rPr>
          <w:rFonts w:ascii="仿宋" w:eastAsia="仿宋" w:hAnsi="仿宋" w:cs="Arial"/>
          <w:sz w:val="24"/>
        </w:rPr>
        <w:t>1</w:t>
      </w:r>
      <w:r w:rsidRPr="00381E47">
        <w:rPr>
          <w:rFonts w:ascii="仿宋" w:eastAsia="仿宋" w:hAnsi="仿宋" w:cs="Arial" w:hint="eastAsia"/>
          <w:sz w:val="24"/>
        </w:rPr>
        <w:t xml:space="preserve">) </w:t>
      </w:r>
      <w:r w:rsidRPr="00381E47">
        <w:rPr>
          <w:rFonts w:ascii="仿宋" w:eastAsia="仿宋" w:hAnsi="仿宋" w:cs="Arial"/>
          <w:sz w:val="24"/>
        </w:rPr>
        <w:t>本次招标采取</w:t>
      </w:r>
      <w:r w:rsidRPr="00381E47">
        <w:rPr>
          <w:rFonts w:ascii="仿宋" w:eastAsia="仿宋" w:hAnsi="仿宋" w:cs="Arial" w:hint="eastAsia"/>
          <w:sz w:val="24"/>
        </w:rPr>
        <w:t>公开</w:t>
      </w:r>
      <w:r w:rsidRPr="00381E47">
        <w:rPr>
          <w:rFonts w:ascii="仿宋" w:eastAsia="仿宋" w:hAnsi="仿宋" w:cs="Arial"/>
          <w:sz w:val="24"/>
        </w:rPr>
        <w:t>招标方式进行。</w:t>
      </w:r>
    </w:p>
    <w:p w:rsidR="00515210" w:rsidRPr="00381E47" w:rsidRDefault="00515210" w:rsidP="00515210">
      <w:pPr>
        <w:tabs>
          <w:tab w:val="left" w:pos="8085"/>
        </w:tabs>
        <w:spacing w:line="360" w:lineRule="auto"/>
        <w:ind w:left="561"/>
        <w:rPr>
          <w:rFonts w:ascii="仿宋" w:eastAsia="仿宋" w:hAnsi="仿宋" w:cs="Arial"/>
          <w:sz w:val="24"/>
        </w:rPr>
      </w:pPr>
      <w:r w:rsidRPr="00381E47">
        <w:rPr>
          <w:rFonts w:ascii="仿宋" w:eastAsia="仿宋" w:hAnsi="仿宋" w:cs="Arial" w:hint="eastAsia"/>
          <w:sz w:val="24"/>
        </w:rPr>
        <w:t>(</w:t>
      </w:r>
      <w:r w:rsidRPr="00381E47">
        <w:rPr>
          <w:rFonts w:ascii="仿宋" w:eastAsia="仿宋" w:hAnsi="仿宋" w:cs="Arial"/>
          <w:sz w:val="24"/>
        </w:rPr>
        <w:t>2</w:t>
      </w:r>
      <w:r w:rsidRPr="00381E47">
        <w:rPr>
          <w:rFonts w:ascii="仿宋" w:eastAsia="仿宋" w:hAnsi="仿宋" w:cs="Arial" w:hint="eastAsia"/>
          <w:sz w:val="24"/>
        </w:rPr>
        <w:t>)</w:t>
      </w:r>
      <w:r w:rsidRPr="00381E47">
        <w:rPr>
          <w:rFonts w:ascii="仿宋" w:eastAsia="仿宋" w:hAnsi="仿宋" w:cs="Arial"/>
          <w:sz w:val="24"/>
        </w:rPr>
        <w:t xml:space="preserve"> 本次招标活动按照公开、公平、公正、诚实信用的原则进行。</w:t>
      </w:r>
    </w:p>
    <w:p w:rsidR="00515210" w:rsidRPr="00381E47" w:rsidRDefault="00515210" w:rsidP="00515210">
      <w:pPr>
        <w:tabs>
          <w:tab w:val="left" w:pos="8085"/>
        </w:tabs>
        <w:spacing w:line="360" w:lineRule="auto"/>
        <w:ind w:firstLineChars="250" w:firstLine="600"/>
        <w:rPr>
          <w:rFonts w:ascii="仿宋" w:eastAsia="仿宋" w:hAnsi="仿宋" w:cs="Arial"/>
          <w:sz w:val="24"/>
        </w:rPr>
      </w:pPr>
      <w:r w:rsidRPr="00381E47">
        <w:rPr>
          <w:rFonts w:ascii="仿宋" w:eastAsia="仿宋" w:hAnsi="仿宋" w:cs="Arial" w:hint="eastAsia"/>
          <w:sz w:val="24"/>
        </w:rPr>
        <w:t>(</w:t>
      </w:r>
      <w:r w:rsidRPr="00381E47">
        <w:rPr>
          <w:rFonts w:ascii="仿宋" w:eastAsia="仿宋" w:hAnsi="仿宋" w:cs="Arial"/>
          <w:sz w:val="24"/>
        </w:rPr>
        <w:t>3</w:t>
      </w:r>
      <w:r w:rsidRPr="00381E47">
        <w:rPr>
          <w:rFonts w:ascii="仿宋" w:eastAsia="仿宋" w:hAnsi="仿宋" w:cs="Arial" w:hint="eastAsia"/>
          <w:sz w:val="24"/>
        </w:rPr>
        <w:t>)</w:t>
      </w:r>
      <w:r w:rsidRPr="00381E47">
        <w:rPr>
          <w:rFonts w:ascii="仿宋" w:eastAsia="仿宋" w:hAnsi="仿宋" w:cs="Arial"/>
          <w:sz w:val="24"/>
        </w:rPr>
        <w:t xml:space="preserve"> 开标后，评委对投标文件或</w:t>
      </w:r>
      <w:proofErr w:type="gramStart"/>
      <w:r w:rsidRPr="00381E47">
        <w:rPr>
          <w:rFonts w:ascii="仿宋" w:eastAsia="仿宋" w:hAnsi="仿宋" w:cs="Arial"/>
          <w:sz w:val="24"/>
        </w:rPr>
        <w:t>述标情况</w:t>
      </w:r>
      <w:proofErr w:type="gramEnd"/>
      <w:r w:rsidRPr="00381E47">
        <w:rPr>
          <w:rFonts w:ascii="仿宋" w:eastAsia="仿宋" w:hAnsi="仿宋" w:cs="Arial"/>
          <w:sz w:val="24"/>
        </w:rPr>
        <w:t>有疑点，可向投标单位询问，</w:t>
      </w:r>
      <w:proofErr w:type="gramStart"/>
      <w:r w:rsidRPr="00381E47">
        <w:rPr>
          <w:rFonts w:ascii="仿宋" w:eastAsia="仿宋" w:hAnsi="仿宋" w:cs="Arial"/>
          <w:sz w:val="24"/>
        </w:rPr>
        <w:t>述标人</w:t>
      </w:r>
      <w:proofErr w:type="gramEnd"/>
      <w:r w:rsidRPr="00381E47">
        <w:rPr>
          <w:rFonts w:ascii="仿宋" w:eastAsia="仿宋" w:hAnsi="仿宋" w:cs="Arial"/>
          <w:sz w:val="24"/>
        </w:rPr>
        <w:t>应就评委提问集中回答。</w:t>
      </w:r>
      <w:r w:rsidRPr="00381E47">
        <w:rPr>
          <w:rFonts w:ascii="仿宋" w:eastAsia="仿宋" w:hAnsi="仿宋" w:cs="Arial"/>
          <w:sz w:val="24"/>
        </w:rPr>
        <w:cr/>
      </w:r>
      <w:r w:rsidRPr="00381E47">
        <w:rPr>
          <w:rFonts w:ascii="仿宋" w:eastAsia="仿宋" w:hAnsi="仿宋" w:cs="Arial" w:hint="eastAsia"/>
          <w:sz w:val="24"/>
        </w:rPr>
        <w:t xml:space="preserve">     (</w:t>
      </w:r>
      <w:r w:rsidRPr="00381E47">
        <w:rPr>
          <w:rFonts w:ascii="仿宋" w:eastAsia="仿宋" w:hAnsi="仿宋" w:cs="Arial"/>
          <w:sz w:val="24"/>
        </w:rPr>
        <w:t>4</w:t>
      </w:r>
      <w:r w:rsidRPr="00381E47">
        <w:rPr>
          <w:rFonts w:ascii="仿宋" w:eastAsia="仿宋" w:hAnsi="仿宋" w:cs="Arial" w:hint="eastAsia"/>
          <w:sz w:val="24"/>
        </w:rPr>
        <w:t>)</w:t>
      </w:r>
      <w:r w:rsidRPr="00381E47">
        <w:rPr>
          <w:rFonts w:ascii="仿宋" w:eastAsia="仿宋" w:hAnsi="仿宋" w:cs="Arial"/>
          <w:sz w:val="24"/>
        </w:rPr>
        <w:t xml:space="preserve"> 评标办法：</w:t>
      </w:r>
    </w:p>
    <w:p w:rsidR="00515210" w:rsidRDefault="00515210" w:rsidP="00515210">
      <w:pPr>
        <w:spacing w:line="360" w:lineRule="auto"/>
        <w:ind w:firstLineChars="200" w:firstLine="480"/>
        <w:rPr>
          <w:rFonts w:ascii="仿宋" w:eastAsia="仿宋" w:hAnsi="仿宋" w:cs="Arial"/>
          <w:sz w:val="24"/>
        </w:rPr>
      </w:pPr>
      <w:r w:rsidRPr="00381E47">
        <w:rPr>
          <w:rFonts w:ascii="仿宋" w:eastAsia="仿宋" w:hAnsi="仿宋" w:cs="Arial" w:hint="eastAsia"/>
          <w:sz w:val="24"/>
        </w:rPr>
        <w:t>本项目采用</w:t>
      </w:r>
      <w:r>
        <w:rPr>
          <w:rFonts w:ascii="仿宋" w:eastAsia="仿宋" w:hAnsi="仿宋" w:cs="Arial" w:hint="eastAsia"/>
          <w:sz w:val="24"/>
        </w:rPr>
        <w:t>综合评估法</w:t>
      </w:r>
      <w:r w:rsidRPr="00381E47">
        <w:rPr>
          <w:rFonts w:ascii="仿宋" w:eastAsia="仿宋" w:hAnsi="仿宋" w:cs="Arial"/>
          <w:sz w:val="24"/>
        </w:rPr>
        <w:t>。根据招标文件要求，评委对各投标单位的投标文件及答辩情况进行充分评议，对报价、</w:t>
      </w:r>
      <w:r w:rsidRPr="00381E47">
        <w:rPr>
          <w:rFonts w:ascii="仿宋" w:eastAsia="仿宋" w:hAnsi="仿宋" w:cs="Arial" w:hint="eastAsia"/>
          <w:sz w:val="24"/>
        </w:rPr>
        <w:t>施工</w:t>
      </w:r>
      <w:r w:rsidRPr="00381E47">
        <w:rPr>
          <w:rFonts w:ascii="仿宋" w:eastAsia="仿宋" w:hAnsi="仿宋" w:cs="Arial"/>
          <w:sz w:val="24"/>
        </w:rPr>
        <w:t>工期、</w:t>
      </w:r>
      <w:r>
        <w:rPr>
          <w:rFonts w:ascii="仿宋" w:eastAsia="仿宋" w:hAnsi="仿宋" w:cs="Arial" w:hint="eastAsia"/>
          <w:sz w:val="24"/>
        </w:rPr>
        <w:t>施工组织设计</w:t>
      </w:r>
      <w:r w:rsidRPr="00381E47">
        <w:rPr>
          <w:rFonts w:ascii="仿宋" w:eastAsia="仿宋" w:hAnsi="仿宋" w:cs="Arial" w:hint="eastAsia"/>
          <w:sz w:val="24"/>
        </w:rPr>
        <w:t>、</w:t>
      </w:r>
      <w:r>
        <w:rPr>
          <w:rFonts w:ascii="仿宋" w:eastAsia="仿宋" w:hAnsi="仿宋" w:cs="Arial" w:hint="eastAsia"/>
          <w:sz w:val="24"/>
        </w:rPr>
        <w:t>安全施工方案、</w:t>
      </w:r>
      <w:r w:rsidRPr="00381E47">
        <w:rPr>
          <w:rFonts w:ascii="仿宋" w:eastAsia="仿宋" w:hAnsi="仿宋" w:cs="Arial"/>
          <w:sz w:val="24"/>
        </w:rPr>
        <w:t>质量保证措施、</w:t>
      </w:r>
      <w:r w:rsidRPr="00381E47">
        <w:rPr>
          <w:rFonts w:ascii="仿宋" w:eastAsia="仿宋" w:hAnsi="仿宋" w:cs="Arial" w:hint="eastAsia"/>
          <w:sz w:val="24"/>
        </w:rPr>
        <w:t>质保</w:t>
      </w:r>
      <w:r>
        <w:rPr>
          <w:rFonts w:ascii="仿宋" w:eastAsia="仿宋" w:hAnsi="仿宋" w:cs="Arial"/>
          <w:sz w:val="24"/>
        </w:rPr>
        <w:t>服务承诺等方面进行评审</w:t>
      </w:r>
      <w:r>
        <w:rPr>
          <w:rFonts w:ascii="仿宋" w:eastAsia="仿宋" w:hAnsi="仿宋" w:cs="Arial" w:hint="eastAsia"/>
          <w:sz w:val="24"/>
        </w:rPr>
        <w:t>，具体详见评标方法。</w:t>
      </w:r>
    </w:p>
    <w:p w:rsidR="00515210" w:rsidRDefault="00515210" w:rsidP="00515210">
      <w:pPr>
        <w:pStyle w:val="3"/>
        <w:keepNext w:val="0"/>
        <w:keepLines w:val="0"/>
        <w:spacing w:line="360" w:lineRule="auto"/>
        <w:rPr>
          <w:rFonts w:ascii="仿宋" w:eastAsia="仿宋" w:hAnsi="仿宋" w:cs="Arial"/>
          <w:sz w:val="24"/>
          <w:szCs w:val="24"/>
        </w:rPr>
      </w:pPr>
      <w:r w:rsidRPr="00642824">
        <w:rPr>
          <w:rFonts w:ascii="仿宋" w:eastAsia="仿宋" w:hAnsi="仿宋" w:cs="Arial" w:hint="eastAsia"/>
          <w:sz w:val="24"/>
          <w:szCs w:val="24"/>
        </w:rPr>
        <w:t>9. 技术规格、参数与要求</w:t>
      </w:r>
    </w:p>
    <w:p w:rsidR="00515210" w:rsidRPr="00DA3982" w:rsidRDefault="00515210" w:rsidP="00515210">
      <w:r w:rsidRPr="00746272">
        <w:rPr>
          <w:rFonts w:ascii="仿宋" w:eastAsia="仿宋" w:hAnsi="仿宋" w:cs="Arial" w:hint="eastAsia"/>
          <w:sz w:val="24"/>
        </w:rPr>
        <w:t>详见工作量清单及图纸</w:t>
      </w:r>
      <w:r>
        <w:rPr>
          <w:rFonts w:ascii="仿宋" w:eastAsia="仿宋" w:hAnsi="仿宋" w:cs="Arial" w:hint="eastAsia"/>
          <w:sz w:val="24"/>
        </w:rPr>
        <w:t>。</w:t>
      </w:r>
    </w:p>
    <w:p w:rsidR="00515210" w:rsidRPr="00381E47" w:rsidRDefault="00515210" w:rsidP="00515210">
      <w:pPr>
        <w:pStyle w:val="3"/>
        <w:keepNext w:val="0"/>
        <w:keepLines w:val="0"/>
        <w:spacing w:line="360" w:lineRule="auto"/>
        <w:rPr>
          <w:rFonts w:ascii="仿宋" w:eastAsia="仿宋" w:hAnsi="仿宋" w:cs="Arial"/>
          <w:sz w:val="24"/>
          <w:szCs w:val="24"/>
        </w:rPr>
      </w:pPr>
      <w:bookmarkStart w:id="25" w:name="_Toc174794235"/>
      <w:r>
        <w:rPr>
          <w:rFonts w:ascii="仿宋" w:eastAsia="仿宋" w:hAnsi="仿宋" w:cs="Arial" w:hint="eastAsia"/>
          <w:sz w:val="24"/>
          <w:szCs w:val="24"/>
        </w:rPr>
        <w:t>10</w:t>
      </w:r>
      <w:r w:rsidRPr="00381E47">
        <w:rPr>
          <w:rFonts w:ascii="仿宋" w:eastAsia="仿宋" w:hAnsi="仿宋" w:cs="Arial" w:hint="eastAsia"/>
          <w:sz w:val="24"/>
          <w:szCs w:val="24"/>
        </w:rPr>
        <w:t>．</w:t>
      </w:r>
      <w:bookmarkStart w:id="26" w:name="_Toc47501691"/>
      <w:bookmarkStart w:id="27" w:name="_Toc48106018"/>
      <w:r w:rsidRPr="00381E47">
        <w:rPr>
          <w:rFonts w:ascii="仿宋" w:eastAsia="仿宋" w:hAnsi="仿宋" w:cs="Arial"/>
          <w:sz w:val="24"/>
          <w:szCs w:val="24"/>
        </w:rPr>
        <w:t>授予合同</w:t>
      </w:r>
      <w:bookmarkEnd w:id="25"/>
      <w:bookmarkEnd w:id="26"/>
      <w:bookmarkEnd w:id="27"/>
    </w:p>
    <w:p w:rsidR="00515210" w:rsidRPr="00381E47" w:rsidRDefault="00515210" w:rsidP="00515210">
      <w:pPr>
        <w:pStyle w:val="40015"/>
        <w:spacing w:before="156"/>
        <w:rPr>
          <w:rFonts w:ascii="仿宋" w:eastAsia="仿宋" w:hAnsi="仿宋" w:cs="Arial"/>
          <w:sz w:val="24"/>
          <w:szCs w:val="24"/>
        </w:rPr>
      </w:pPr>
      <w:r>
        <w:rPr>
          <w:rFonts w:ascii="仿宋" w:eastAsia="仿宋" w:hAnsi="仿宋" w:cs="Arial" w:hint="eastAsia"/>
          <w:sz w:val="24"/>
          <w:szCs w:val="24"/>
        </w:rPr>
        <w:t>10</w:t>
      </w:r>
      <w:r w:rsidRPr="00381E47">
        <w:rPr>
          <w:rFonts w:ascii="仿宋" w:eastAsia="仿宋" w:hAnsi="仿宋" w:cs="Arial" w:hint="eastAsia"/>
          <w:sz w:val="24"/>
          <w:szCs w:val="24"/>
        </w:rPr>
        <w:t>.1</w:t>
      </w:r>
      <w:r w:rsidRPr="00381E47">
        <w:rPr>
          <w:rFonts w:ascii="仿宋" w:eastAsia="仿宋" w:hAnsi="仿宋" w:cs="Arial"/>
          <w:sz w:val="24"/>
          <w:szCs w:val="24"/>
        </w:rPr>
        <w:t>合同的授予</w:t>
      </w:r>
    </w:p>
    <w:p w:rsidR="00515210" w:rsidRPr="00381E47" w:rsidRDefault="00515210" w:rsidP="00515210">
      <w:pPr>
        <w:spacing w:line="360" w:lineRule="auto"/>
        <w:ind w:firstLineChars="200" w:firstLine="480"/>
        <w:rPr>
          <w:rFonts w:ascii="仿宋" w:eastAsia="仿宋" w:hAnsi="仿宋" w:cs="Arial"/>
          <w:sz w:val="24"/>
        </w:rPr>
      </w:pPr>
      <w:r>
        <w:rPr>
          <w:rFonts w:ascii="仿宋" w:eastAsia="仿宋" w:hAnsi="仿宋" w:cs="Arial" w:hint="eastAsia"/>
          <w:sz w:val="24"/>
        </w:rPr>
        <w:t>10</w:t>
      </w:r>
      <w:r w:rsidRPr="00381E47">
        <w:rPr>
          <w:rFonts w:ascii="仿宋" w:eastAsia="仿宋" w:hAnsi="仿宋" w:cs="Arial" w:hint="eastAsia"/>
          <w:sz w:val="24"/>
        </w:rPr>
        <w:t>.1</w:t>
      </w:r>
      <w:r w:rsidRPr="00381E47">
        <w:rPr>
          <w:rFonts w:ascii="仿宋" w:eastAsia="仿宋" w:hAnsi="仿宋" w:cs="Arial"/>
          <w:sz w:val="24"/>
        </w:rPr>
        <w:t>.1 招标人将把合同授予其投标文件在实质上响应招标文件的要求和按规定评选出的投标人，确定为中标的投标人必须具有实施本合同的能力。</w:t>
      </w:r>
    </w:p>
    <w:p w:rsidR="00515210" w:rsidRPr="00381E47" w:rsidRDefault="00515210" w:rsidP="00515210">
      <w:pPr>
        <w:spacing w:line="360" w:lineRule="auto"/>
        <w:ind w:firstLineChars="200" w:firstLine="480"/>
        <w:rPr>
          <w:rFonts w:ascii="仿宋" w:eastAsia="仿宋" w:hAnsi="仿宋" w:cs="Arial"/>
          <w:sz w:val="24"/>
        </w:rPr>
      </w:pPr>
      <w:r>
        <w:rPr>
          <w:rFonts w:ascii="仿宋" w:eastAsia="仿宋" w:hAnsi="仿宋" w:cs="Arial" w:hint="eastAsia"/>
          <w:sz w:val="24"/>
        </w:rPr>
        <w:t>10</w:t>
      </w:r>
      <w:r w:rsidRPr="00381E47">
        <w:rPr>
          <w:rFonts w:ascii="仿宋" w:eastAsia="仿宋" w:hAnsi="仿宋" w:cs="Arial" w:hint="eastAsia"/>
          <w:sz w:val="24"/>
        </w:rPr>
        <w:t>.1</w:t>
      </w:r>
      <w:r w:rsidRPr="00381E47">
        <w:rPr>
          <w:rFonts w:ascii="仿宋" w:eastAsia="仿宋" w:hAnsi="仿宋" w:cs="Arial"/>
          <w:sz w:val="24"/>
        </w:rPr>
        <w:t>.2 招标人在授予合同时，保留对合同的范围和数量予以修改和增减的权力。</w:t>
      </w:r>
    </w:p>
    <w:p w:rsidR="00515210" w:rsidRPr="00381E47" w:rsidRDefault="00515210" w:rsidP="00515210">
      <w:pPr>
        <w:pStyle w:val="40015"/>
        <w:spacing w:before="156"/>
        <w:rPr>
          <w:rFonts w:ascii="仿宋" w:eastAsia="仿宋" w:hAnsi="仿宋" w:cs="Arial"/>
          <w:sz w:val="24"/>
          <w:szCs w:val="24"/>
        </w:rPr>
      </w:pPr>
      <w:r>
        <w:rPr>
          <w:rFonts w:ascii="仿宋" w:eastAsia="仿宋" w:hAnsi="仿宋" w:cs="Arial" w:hint="eastAsia"/>
          <w:sz w:val="24"/>
          <w:szCs w:val="24"/>
        </w:rPr>
        <w:t>10</w:t>
      </w:r>
      <w:r w:rsidRPr="00381E47">
        <w:rPr>
          <w:rFonts w:ascii="仿宋" w:eastAsia="仿宋" w:hAnsi="仿宋" w:cs="Arial" w:hint="eastAsia"/>
          <w:sz w:val="24"/>
          <w:szCs w:val="24"/>
        </w:rPr>
        <w:t>.2</w:t>
      </w:r>
      <w:r w:rsidRPr="00381E47">
        <w:rPr>
          <w:rFonts w:ascii="仿宋" w:eastAsia="仿宋" w:hAnsi="仿宋" w:cs="Arial"/>
          <w:sz w:val="24"/>
          <w:szCs w:val="24"/>
        </w:rPr>
        <w:t>中标</w:t>
      </w:r>
    </w:p>
    <w:p w:rsidR="00515210" w:rsidRPr="00381E47" w:rsidRDefault="00515210" w:rsidP="00515210">
      <w:pPr>
        <w:spacing w:line="360" w:lineRule="auto"/>
        <w:ind w:firstLineChars="200" w:firstLine="480"/>
        <w:rPr>
          <w:rFonts w:ascii="仿宋" w:eastAsia="仿宋" w:hAnsi="仿宋" w:cs="Arial"/>
          <w:sz w:val="24"/>
        </w:rPr>
      </w:pPr>
      <w:r>
        <w:rPr>
          <w:rFonts w:ascii="仿宋" w:eastAsia="仿宋" w:hAnsi="仿宋" w:cs="Arial" w:hint="eastAsia"/>
          <w:sz w:val="24"/>
        </w:rPr>
        <w:t>10</w:t>
      </w:r>
      <w:r w:rsidRPr="00381E47">
        <w:rPr>
          <w:rFonts w:ascii="仿宋" w:eastAsia="仿宋" w:hAnsi="仿宋" w:cs="Arial" w:hint="eastAsia"/>
          <w:sz w:val="24"/>
        </w:rPr>
        <w:t>.2</w:t>
      </w:r>
      <w:r w:rsidRPr="00381E47">
        <w:rPr>
          <w:rFonts w:ascii="仿宋" w:eastAsia="仿宋" w:hAnsi="仿宋" w:cs="Arial"/>
          <w:sz w:val="24"/>
        </w:rPr>
        <w:t>.1 招标人在中标方案确定之日起7日内，</w:t>
      </w:r>
      <w:r w:rsidRPr="00381E47">
        <w:rPr>
          <w:rFonts w:ascii="仿宋" w:eastAsia="仿宋" w:hAnsi="仿宋" w:cs="Arial" w:hint="eastAsia"/>
          <w:sz w:val="24"/>
        </w:rPr>
        <w:t>以邮件和电话方式通知</w:t>
      </w:r>
      <w:r w:rsidRPr="00381E47">
        <w:rPr>
          <w:rFonts w:ascii="仿宋" w:eastAsia="仿宋" w:hAnsi="仿宋" w:cs="Arial"/>
          <w:sz w:val="24"/>
        </w:rPr>
        <w:t>中标结果</w:t>
      </w:r>
      <w:r w:rsidRPr="00381E47">
        <w:rPr>
          <w:rFonts w:ascii="仿宋" w:eastAsia="仿宋" w:hAnsi="仿宋" w:cs="Arial" w:hint="eastAsia"/>
          <w:sz w:val="24"/>
        </w:rPr>
        <w:t>给未中标和已中标人</w:t>
      </w:r>
      <w:r w:rsidRPr="00381E47">
        <w:rPr>
          <w:rFonts w:ascii="仿宋" w:eastAsia="仿宋" w:hAnsi="仿宋" w:cs="Arial"/>
          <w:sz w:val="24"/>
        </w:rPr>
        <w:t>。</w:t>
      </w:r>
    </w:p>
    <w:p w:rsidR="00515210" w:rsidRPr="00381E47" w:rsidRDefault="00515210" w:rsidP="00515210">
      <w:pPr>
        <w:spacing w:line="360" w:lineRule="auto"/>
        <w:ind w:firstLineChars="200" w:firstLine="480"/>
        <w:rPr>
          <w:rFonts w:ascii="仿宋" w:eastAsia="仿宋" w:hAnsi="仿宋" w:cs="Arial"/>
          <w:sz w:val="24"/>
        </w:rPr>
      </w:pPr>
      <w:r>
        <w:rPr>
          <w:rFonts w:ascii="仿宋" w:eastAsia="仿宋" w:hAnsi="仿宋" w:cs="Arial" w:hint="eastAsia"/>
          <w:sz w:val="24"/>
        </w:rPr>
        <w:t>10</w:t>
      </w:r>
      <w:r w:rsidRPr="00381E47">
        <w:rPr>
          <w:rFonts w:ascii="仿宋" w:eastAsia="仿宋" w:hAnsi="仿宋" w:cs="Arial" w:hint="eastAsia"/>
          <w:sz w:val="24"/>
        </w:rPr>
        <w:t>.2</w:t>
      </w:r>
      <w:r w:rsidRPr="00381E47">
        <w:rPr>
          <w:rFonts w:ascii="仿宋" w:eastAsia="仿宋" w:hAnsi="仿宋" w:cs="Arial"/>
          <w:sz w:val="24"/>
        </w:rPr>
        <w:t>.</w:t>
      </w:r>
      <w:r w:rsidRPr="00381E47">
        <w:rPr>
          <w:rFonts w:ascii="仿宋" w:eastAsia="仿宋" w:hAnsi="仿宋" w:cs="Arial" w:hint="eastAsia"/>
          <w:sz w:val="24"/>
        </w:rPr>
        <w:t>2</w:t>
      </w:r>
      <w:r w:rsidRPr="00381E47">
        <w:rPr>
          <w:rFonts w:ascii="仿宋" w:eastAsia="仿宋" w:hAnsi="仿宋" w:cs="Arial"/>
          <w:sz w:val="24"/>
        </w:rPr>
        <w:t xml:space="preserve"> 投标人参与本次招标所提交的投标文件和资料，招标人将不予退还。</w:t>
      </w:r>
    </w:p>
    <w:p w:rsidR="00515210" w:rsidRPr="00381E47" w:rsidRDefault="00515210" w:rsidP="00515210">
      <w:pPr>
        <w:pStyle w:val="40015"/>
        <w:spacing w:before="156"/>
        <w:rPr>
          <w:rFonts w:ascii="仿宋" w:eastAsia="仿宋" w:hAnsi="仿宋" w:cs="Arial"/>
          <w:b w:val="0"/>
          <w:bCs w:val="0"/>
          <w:sz w:val="24"/>
          <w:szCs w:val="24"/>
        </w:rPr>
      </w:pPr>
      <w:r>
        <w:rPr>
          <w:rFonts w:ascii="仿宋" w:eastAsia="仿宋" w:hAnsi="仿宋" w:cs="Arial" w:hint="eastAsia"/>
          <w:sz w:val="24"/>
          <w:szCs w:val="24"/>
        </w:rPr>
        <w:lastRenderedPageBreak/>
        <w:t>10</w:t>
      </w:r>
      <w:r w:rsidRPr="00381E47">
        <w:rPr>
          <w:rFonts w:ascii="仿宋" w:eastAsia="仿宋" w:hAnsi="仿宋" w:cs="Arial" w:hint="eastAsia"/>
          <w:sz w:val="24"/>
          <w:szCs w:val="24"/>
        </w:rPr>
        <w:t>.3</w:t>
      </w:r>
      <w:r w:rsidRPr="00381E47">
        <w:rPr>
          <w:rFonts w:ascii="仿宋" w:eastAsia="仿宋" w:hAnsi="仿宋" w:cs="Arial"/>
          <w:sz w:val="24"/>
          <w:szCs w:val="24"/>
        </w:rPr>
        <w:t>合同协议书的签署</w:t>
      </w:r>
    </w:p>
    <w:p w:rsidR="00515210" w:rsidRPr="00381E47" w:rsidRDefault="00515210" w:rsidP="00515210">
      <w:pPr>
        <w:spacing w:line="360" w:lineRule="auto"/>
        <w:ind w:firstLineChars="200" w:firstLine="480"/>
        <w:rPr>
          <w:rFonts w:ascii="仿宋" w:eastAsia="仿宋" w:hAnsi="仿宋" w:cs="Arial"/>
          <w:sz w:val="24"/>
        </w:rPr>
      </w:pPr>
      <w:r w:rsidRPr="00381E47">
        <w:rPr>
          <w:rFonts w:ascii="仿宋" w:eastAsia="仿宋" w:hAnsi="仿宋" w:cs="Arial"/>
          <w:sz w:val="24"/>
        </w:rPr>
        <w:t>中标人应在收到中标</w:t>
      </w:r>
      <w:r w:rsidRPr="00381E47">
        <w:rPr>
          <w:rFonts w:ascii="仿宋" w:eastAsia="仿宋" w:hAnsi="仿宋" w:cs="Arial" w:hint="eastAsia"/>
          <w:sz w:val="24"/>
        </w:rPr>
        <w:t>结果</w:t>
      </w:r>
      <w:r w:rsidRPr="00381E47">
        <w:rPr>
          <w:rFonts w:ascii="仿宋" w:eastAsia="仿宋" w:hAnsi="仿宋" w:cs="Arial"/>
          <w:sz w:val="24"/>
        </w:rPr>
        <w:t xml:space="preserve">后 </w:t>
      </w:r>
      <w:r w:rsidRPr="00381E47">
        <w:rPr>
          <w:rFonts w:ascii="仿宋" w:eastAsia="仿宋" w:hAnsi="仿宋" w:cs="Arial" w:hint="eastAsia"/>
          <w:sz w:val="24"/>
        </w:rPr>
        <w:t>14</w:t>
      </w:r>
      <w:r w:rsidRPr="00381E47">
        <w:rPr>
          <w:rFonts w:ascii="仿宋" w:eastAsia="仿宋" w:hAnsi="仿宋" w:cs="Arial"/>
          <w:sz w:val="24"/>
        </w:rPr>
        <w:t xml:space="preserve"> 天之内，在招标人指定的地点</w:t>
      </w:r>
      <w:r w:rsidRPr="00381E47">
        <w:rPr>
          <w:rFonts w:ascii="仿宋" w:eastAsia="仿宋" w:hAnsi="仿宋" w:cs="Arial" w:hint="eastAsia"/>
          <w:sz w:val="24"/>
        </w:rPr>
        <w:t>进行</w:t>
      </w:r>
      <w:r w:rsidRPr="00381E47">
        <w:rPr>
          <w:rFonts w:ascii="仿宋" w:eastAsia="仿宋" w:hAnsi="仿宋" w:cs="Arial"/>
          <w:sz w:val="24"/>
        </w:rPr>
        <w:t>合同的最后议定和签署。</w:t>
      </w:r>
    </w:p>
    <w:p w:rsidR="00515210" w:rsidRPr="00381E47" w:rsidRDefault="00515210" w:rsidP="00515210">
      <w:pPr>
        <w:pStyle w:val="40015"/>
        <w:spacing w:before="156"/>
        <w:rPr>
          <w:rFonts w:ascii="仿宋" w:eastAsia="仿宋" w:hAnsi="仿宋" w:cs="Arial"/>
          <w:sz w:val="24"/>
          <w:szCs w:val="24"/>
        </w:rPr>
      </w:pPr>
      <w:r>
        <w:rPr>
          <w:rFonts w:ascii="仿宋" w:eastAsia="仿宋" w:hAnsi="仿宋" w:cs="Arial" w:hint="eastAsia"/>
          <w:sz w:val="24"/>
          <w:szCs w:val="24"/>
        </w:rPr>
        <w:t>10</w:t>
      </w:r>
      <w:r w:rsidRPr="00381E47">
        <w:rPr>
          <w:rFonts w:ascii="仿宋" w:eastAsia="仿宋" w:hAnsi="仿宋" w:cs="Arial" w:hint="eastAsia"/>
          <w:sz w:val="24"/>
          <w:szCs w:val="24"/>
        </w:rPr>
        <w:t>.4</w:t>
      </w:r>
      <w:r w:rsidRPr="00381E47">
        <w:rPr>
          <w:rFonts w:ascii="仿宋" w:eastAsia="仿宋" w:hAnsi="仿宋" w:cs="Arial"/>
          <w:sz w:val="24"/>
          <w:szCs w:val="24"/>
        </w:rPr>
        <w:t>腐败和欺诈行为</w:t>
      </w:r>
    </w:p>
    <w:p w:rsidR="00515210" w:rsidRPr="00381E47" w:rsidRDefault="00515210" w:rsidP="00515210">
      <w:pPr>
        <w:spacing w:line="360" w:lineRule="auto"/>
        <w:ind w:firstLineChars="200" w:firstLine="480"/>
        <w:rPr>
          <w:rFonts w:ascii="仿宋" w:eastAsia="仿宋" w:hAnsi="仿宋" w:cs="Arial"/>
          <w:sz w:val="24"/>
        </w:rPr>
      </w:pPr>
      <w:r w:rsidRPr="00381E47">
        <w:rPr>
          <w:rFonts w:ascii="仿宋" w:eastAsia="仿宋" w:hAnsi="仿宋" w:cs="Arial"/>
          <w:sz w:val="24"/>
        </w:rPr>
        <w:t>本次招标各方在招标过程和合同实施过程中</w:t>
      </w:r>
      <w:bookmarkStart w:id="28" w:name="_GoBack"/>
      <w:bookmarkEnd w:id="28"/>
      <w:r w:rsidRPr="00381E47">
        <w:rPr>
          <w:rFonts w:ascii="仿宋" w:eastAsia="仿宋" w:hAnsi="仿宋" w:cs="Arial"/>
          <w:sz w:val="24"/>
        </w:rPr>
        <w:t>应遵守最高的道德标准。为此目的，定义下述条件：</w:t>
      </w:r>
    </w:p>
    <w:p w:rsidR="00515210" w:rsidRPr="00381E47" w:rsidRDefault="00515210" w:rsidP="00515210">
      <w:pPr>
        <w:spacing w:line="360" w:lineRule="auto"/>
        <w:ind w:firstLineChars="200" w:firstLine="480"/>
        <w:rPr>
          <w:rFonts w:ascii="仿宋" w:eastAsia="仿宋" w:hAnsi="仿宋" w:cs="Arial"/>
          <w:sz w:val="24"/>
        </w:rPr>
      </w:pPr>
      <w:r w:rsidRPr="00381E47">
        <w:rPr>
          <w:rFonts w:ascii="仿宋" w:eastAsia="仿宋" w:hAnsi="仿宋" w:cs="Arial"/>
          <w:sz w:val="24"/>
        </w:rPr>
        <w:t>(1) “腐败行为”是指提供、给予、接受或索取任何有价值的东西来影响相关人员在招标过程或合同实施过程中的行为；</w:t>
      </w:r>
    </w:p>
    <w:p w:rsidR="00515210" w:rsidRPr="00381E47" w:rsidRDefault="00515210" w:rsidP="00515210">
      <w:pPr>
        <w:spacing w:line="360" w:lineRule="auto"/>
        <w:ind w:firstLineChars="200" w:firstLine="480"/>
        <w:rPr>
          <w:rFonts w:ascii="仿宋" w:eastAsia="仿宋" w:hAnsi="仿宋" w:cs="Arial"/>
          <w:sz w:val="24"/>
        </w:rPr>
      </w:pPr>
      <w:r w:rsidRPr="00381E47">
        <w:rPr>
          <w:rFonts w:ascii="仿宋" w:eastAsia="仿宋" w:hAnsi="仿宋" w:cs="Arial"/>
          <w:sz w:val="24"/>
        </w:rPr>
        <w:t>(2) “欺诈行为”是指为了影响招标过程或合同实施过程而谎报事实，损害用户的利益，包括投标人之间串通投标（递交投标书之前和之后），人为地使投标丧失竞争性，剥夺</w:t>
      </w:r>
      <w:r w:rsidRPr="00381E47">
        <w:rPr>
          <w:rFonts w:ascii="仿宋" w:eastAsia="仿宋" w:hAnsi="仿宋" w:cs="Arial" w:hint="eastAsia"/>
          <w:sz w:val="24"/>
        </w:rPr>
        <w:t>招标方</w:t>
      </w:r>
      <w:r w:rsidRPr="00381E47">
        <w:rPr>
          <w:rFonts w:ascii="仿宋" w:eastAsia="仿宋" w:hAnsi="仿宋" w:cs="Arial"/>
          <w:sz w:val="24"/>
        </w:rPr>
        <w:t>从自由公开竞争所能获得的权益。</w:t>
      </w:r>
    </w:p>
    <w:p w:rsidR="00515210" w:rsidRDefault="00515210" w:rsidP="00515210">
      <w:pPr>
        <w:spacing w:line="360" w:lineRule="auto"/>
        <w:rPr>
          <w:rFonts w:ascii="仿宋" w:eastAsia="仿宋" w:hAnsi="仿宋" w:cs="Arial"/>
          <w:sz w:val="24"/>
        </w:rPr>
      </w:pPr>
      <w:r w:rsidRPr="00381E47">
        <w:rPr>
          <w:rFonts w:ascii="仿宋" w:eastAsia="仿宋" w:hAnsi="仿宋" w:cs="Arial"/>
          <w:sz w:val="24"/>
        </w:rPr>
        <w:t>如果投标人在本合同的竞争中有腐败和欺诈行为，则其投标将被拒绝。</w:t>
      </w:r>
      <w:bookmarkStart w:id="29" w:name="_Toc174794237"/>
    </w:p>
    <w:p w:rsidR="00515210" w:rsidRDefault="00515210" w:rsidP="00515210">
      <w:pPr>
        <w:pStyle w:val="3"/>
        <w:keepNext w:val="0"/>
        <w:keepLines w:val="0"/>
        <w:spacing w:line="360" w:lineRule="auto"/>
        <w:rPr>
          <w:rFonts w:ascii="仿宋" w:eastAsia="仿宋" w:hAnsi="仿宋" w:cs="Arial"/>
          <w:sz w:val="24"/>
          <w:szCs w:val="24"/>
        </w:rPr>
      </w:pPr>
      <w:r>
        <w:rPr>
          <w:rFonts w:ascii="仿宋" w:eastAsia="仿宋" w:hAnsi="仿宋" w:cs="Arial" w:hint="eastAsia"/>
          <w:sz w:val="24"/>
          <w:szCs w:val="24"/>
        </w:rPr>
        <w:t>11</w:t>
      </w:r>
      <w:r w:rsidRPr="00381E47">
        <w:rPr>
          <w:rFonts w:ascii="仿宋" w:eastAsia="仿宋" w:hAnsi="仿宋" w:cs="Arial" w:hint="eastAsia"/>
          <w:sz w:val="24"/>
          <w:szCs w:val="24"/>
        </w:rPr>
        <w:t>．</w:t>
      </w:r>
      <w:r>
        <w:rPr>
          <w:rFonts w:ascii="仿宋" w:eastAsia="仿宋" w:hAnsi="仿宋" w:cs="Arial" w:hint="eastAsia"/>
          <w:sz w:val="24"/>
          <w:szCs w:val="24"/>
        </w:rPr>
        <w:t>投标文件格式</w:t>
      </w:r>
    </w:p>
    <w:p w:rsidR="00515210" w:rsidRPr="00381E47" w:rsidRDefault="00515210" w:rsidP="00515210">
      <w:pPr>
        <w:spacing w:line="360" w:lineRule="auto"/>
        <w:ind w:firstLineChars="200" w:firstLine="480"/>
        <w:rPr>
          <w:rFonts w:ascii="仿宋" w:eastAsia="仿宋" w:hAnsi="仿宋" w:cs="Arial"/>
          <w:sz w:val="24"/>
        </w:rPr>
      </w:pPr>
      <w:r w:rsidRPr="00381E47">
        <w:rPr>
          <w:rFonts w:ascii="仿宋" w:eastAsia="仿宋" w:hAnsi="仿宋" w:cs="Arial" w:hint="eastAsia"/>
          <w:sz w:val="24"/>
        </w:rPr>
        <w:t>投标文件包含</w:t>
      </w:r>
    </w:p>
    <w:bookmarkEnd w:id="29"/>
    <w:p w:rsidR="00515210" w:rsidRDefault="00515210" w:rsidP="00515210">
      <w:pPr>
        <w:snapToGrid w:val="0"/>
        <w:spacing w:beforeLines="20" w:line="500" w:lineRule="exact"/>
        <w:ind w:left="840"/>
        <w:rPr>
          <w:rFonts w:ascii="仿宋" w:eastAsia="仿宋" w:hAnsi="仿宋" w:cs="Arial"/>
          <w:sz w:val="24"/>
        </w:rPr>
      </w:pPr>
      <w:r>
        <w:rPr>
          <w:rFonts w:ascii="仿宋" w:eastAsia="仿宋" w:hAnsi="仿宋" w:cs="Arial" w:hint="eastAsia"/>
          <w:sz w:val="24"/>
        </w:rPr>
        <w:t>1.</w:t>
      </w:r>
      <w:r w:rsidRPr="00381E47">
        <w:rPr>
          <w:rFonts w:ascii="仿宋" w:eastAsia="仿宋" w:hAnsi="仿宋" w:cs="Arial" w:hint="eastAsia"/>
          <w:sz w:val="24"/>
        </w:rPr>
        <w:t>投标</w:t>
      </w:r>
      <w:r>
        <w:rPr>
          <w:rFonts w:ascii="仿宋" w:eastAsia="仿宋" w:hAnsi="仿宋" w:cs="Arial" w:hint="eastAsia"/>
          <w:sz w:val="24"/>
        </w:rPr>
        <w:t>书</w:t>
      </w:r>
    </w:p>
    <w:p w:rsidR="00515210" w:rsidRDefault="00515210" w:rsidP="00515210">
      <w:pPr>
        <w:snapToGrid w:val="0"/>
        <w:spacing w:beforeLines="20" w:line="500" w:lineRule="exact"/>
        <w:ind w:left="840"/>
        <w:rPr>
          <w:rFonts w:ascii="仿宋" w:eastAsia="仿宋" w:hAnsi="仿宋" w:cs="Arial"/>
          <w:sz w:val="24"/>
        </w:rPr>
      </w:pPr>
      <w:r>
        <w:rPr>
          <w:rFonts w:ascii="仿宋" w:eastAsia="仿宋" w:hAnsi="仿宋" w:cs="Arial" w:hint="eastAsia"/>
          <w:sz w:val="24"/>
        </w:rPr>
        <w:t>2.法定代表人授权书</w:t>
      </w:r>
    </w:p>
    <w:p w:rsidR="00515210" w:rsidRPr="00381E47" w:rsidRDefault="00515210" w:rsidP="00515210">
      <w:pPr>
        <w:snapToGrid w:val="0"/>
        <w:spacing w:beforeLines="20" w:line="500" w:lineRule="exact"/>
        <w:ind w:left="840"/>
        <w:rPr>
          <w:rFonts w:ascii="仿宋" w:eastAsia="仿宋" w:hAnsi="仿宋" w:cs="Arial"/>
          <w:sz w:val="24"/>
        </w:rPr>
      </w:pPr>
      <w:r>
        <w:rPr>
          <w:rFonts w:ascii="仿宋" w:eastAsia="仿宋" w:hAnsi="仿宋" w:cs="Arial" w:hint="eastAsia"/>
          <w:sz w:val="24"/>
        </w:rPr>
        <w:t>3.营业执照、资质证书、安全生产许可证、施工业绩</w:t>
      </w:r>
    </w:p>
    <w:p w:rsidR="00515210" w:rsidRPr="00381E47" w:rsidRDefault="00515210" w:rsidP="00515210">
      <w:pPr>
        <w:snapToGrid w:val="0"/>
        <w:spacing w:beforeLines="20" w:line="500" w:lineRule="exact"/>
        <w:ind w:left="840"/>
        <w:rPr>
          <w:rFonts w:ascii="仿宋" w:eastAsia="仿宋" w:hAnsi="仿宋" w:cs="Arial"/>
          <w:sz w:val="24"/>
        </w:rPr>
      </w:pPr>
      <w:r>
        <w:rPr>
          <w:rFonts w:ascii="仿宋" w:eastAsia="仿宋" w:hAnsi="仿宋" w:cs="Arial" w:hint="eastAsia"/>
          <w:sz w:val="24"/>
        </w:rPr>
        <w:t>4.</w:t>
      </w:r>
      <w:r w:rsidRPr="00381E47">
        <w:rPr>
          <w:rFonts w:ascii="仿宋" w:eastAsia="仿宋" w:hAnsi="仿宋" w:cs="Arial" w:hint="eastAsia"/>
          <w:sz w:val="24"/>
        </w:rPr>
        <w:t>投标</w:t>
      </w:r>
      <w:r>
        <w:rPr>
          <w:rFonts w:ascii="仿宋" w:eastAsia="仿宋" w:hAnsi="仿宋" w:cs="Arial" w:hint="eastAsia"/>
          <w:sz w:val="24"/>
        </w:rPr>
        <w:t>一览表</w:t>
      </w:r>
    </w:p>
    <w:p w:rsidR="00515210" w:rsidRDefault="00515210" w:rsidP="00515210">
      <w:pPr>
        <w:snapToGrid w:val="0"/>
        <w:spacing w:beforeLines="20" w:line="500" w:lineRule="exact"/>
        <w:ind w:left="840"/>
        <w:rPr>
          <w:rFonts w:ascii="仿宋" w:eastAsia="仿宋" w:hAnsi="仿宋" w:cs="Arial"/>
          <w:sz w:val="24"/>
        </w:rPr>
      </w:pPr>
      <w:r>
        <w:rPr>
          <w:rFonts w:ascii="仿宋" w:eastAsia="仿宋" w:hAnsi="仿宋" w:cs="Arial" w:hint="eastAsia"/>
          <w:sz w:val="24"/>
        </w:rPr>
        <w:t>5.银行资信证明</w:t>
      </w:r>
    </w:p>
    <w:p w:rsidR="00515210" w:rsidRDefault="00515210" w:rsidP="00515210">
      <w:pPr>
        <w:snapToGrid w:val="0"/>
        <w:spacing w:beforeLines="20" w:line="500" w:lineRule="exact"/>
        <w:ind w:left="840"/>
        <w:rPr>
          <w:rFonts w:ascii="仿宋" w:eastAsia="仿宋" w:hAnsi="仿宋" w:cs="Arial"/>
          <w:sz w:val="24"/>
        </w:rPr>
      </w:pPr>
      <w:r>
        <w:rPr>
          <w:rFonts w:ascii="仿宋" w:eastAsia="仿宋" w:hAnsi="仿宋" w:cs="Arial" w:hint="eastAsia"/>
          <w:sz w:val="24"/>
        </w:rPr>
        <w:t>6.施工组织设计、详细的安全施工方案</w:t>
      </w:r>
    </w:p>
    <w:p w:rsidR="00515210" w:rsidRDefault="00515210" w:rsidP="00515210">
      <w:pPr>
        <w:snapToGrid w:val="0"/>
        <w:spacing w:beforeLines="20" w:line="500" w:lineRule="exact"/>
        <w:ind w:left="840"/>
        <w:rPr>
          <w:rFonts w:ascii="仿宋" w:eastAsia="仿宋" w:hAnsi="仿宋" w:cs="Arial"/>
          <w:sz w:val="24"/>
        </w:rPr>
      </w:pPr>
      <w:r>
        <w:rPr>
          <w:rFonts w:ascii="仿宋" w:eastAsia="仿宋" w:hAnsi="仿宋" w:cs="Arial" w:hint="eastAsia"/>
          <w:sz w:val="24"/>
        </w:rPr>
        <w:t>7.投标单位基本信息表</w:t>
      </w:r>
    </w:p>
    <w:p w:rsidR="00515210" w:rsidRDefault="00515210" w:rsidP="00515210">
      <w:pPr>
        <w:snapToGrid w:val="0"/>
        <w:spacing w:beforeLines="20" w:line="500" w:lineRule="exact"/>
        <w:ind w:left="840"/>
        <w:rPr>
          <w:rFonts w:ascii="仿宋" w:eastAsia="仿宋" w:hAnsi="仿宋" w:cs="Arial"/>
          <w:sz w:val="24"/>
        </w:rPr>
      </w:pPr>
      <w:r>
        <w:rPr>
          <w:rFonts w:ascii="仿宋" w:eastAsia="仿宋" w:hAnsi="仿宋" w:cs="Arial" w:hint="eastAsia"/>
          <w:sz w:val="24"/>
        </w:rPr>
        <w:t>8.其他</w:t>
      </w:r>
    </w:p>
    <w:p w:rsidR="00515210" w:rsidRPr="00A30010" w:rsidRDefault="00515210" w:rsidP="00515210">
      <w:pPr>
        <w:snapToGrid w:val="0"/>
        <w:spacing w:beforeLines="20"/>
        <w:jc w:val="center"/>
        <w:rPr>
          <w:rFonts w:ascii="仿宋" w:eastAsia="仿宋" w:hAnsi="仿宋"/>
          <w:b/>
          <w:sz w:val="30"/>
          <w:szCs w:val="30"/>
        </w:rPr>
      </w:pPr>
      <w:r>
        <w:rPr>
          <w:rFonts w:ascii="仿宋" w:eastAsia="仿宋" w:hAnsi="仿宋" w:hint="eastAsia"/>
          <w:b/>
          <w:sz w:val="30"/>
          <w:szCs w:val="30"/>
        </w:rPr>
        <w:t>一、</w:t>
      </w:r>
      <w:r w:rsidRPr="00A30010">
        <w:rPr>
          <w:rFonts w:ascii="仿宋" w:eastAsia="仿宋" w:hAnsi="仿宋"/>
          <w:b/>
          <w:sz w:val="30"/>
          <w:szCs w:val="30"/>
        </w:rPr>
        <w:t>投</w:t>
      </w:r>
      <w:r>
        <w:rPr>
          <w:rFonts w:ascii="仿宋" w:eastAsia="仿宋" w:hAnsi="仿宋" w:hint="eastAsia"/>
          <w:b/>
          <w:sz w:val="30"/>
          <w:szCs w:val="30"/>
        </w:rPr>
        <w:t xml:space="preserve"> </w:t>
      </w:r>
      <w:r w:rsidRPr="00A30010">
        <w:rPr>
          <w:rFonts w:ascii="仿宋" w:eastAsia="仿宋" w:hAnsi="仿宋"/>
          <w:b/>
          <w:sz w:val="30"/>
          <w:szCs w:val="30"/>
        </w:rPr>
        <w:t>标</w:t>
      </w:r>
      <w:r>
        <w:rPr>
          <w:rFonts w:ascii="仿宋" w:eastAsia="仿宋" w:hAnsi="仿宋" w:hint="eastAsia"/>
          <w:b/>
          <w:sz w:val="30"/>
          <w:szCs w:val="30"/>
        </w:rPr>
        <w:t xml:space="preserve"> </w:t>
      </w:r>
      <w:r w:rsidRPr="00A30010">
        <w:rPr>
          <w:rFonts w:ascii="仿宋" w:eastAsia="仿宋" w:hAnsi="仿宋"/>
          <w:b/>
          <w:sz w:val="30"/>
          <w:szCs w:val="30"/>
        </w:rPr>
        <w:t>书</w:t>
      </w:r>
    </w:p>
    <w:p w:rsidR="00515210" w:rsidRPr="00381E47" w:rsidRDefault="00515210" w:rsidP="00515210">
      <w:pPr>
        <w:spacing w:line="360" w:lineRule="auto"/>
        <w:jc w:val="center"/>
        <w:rPr>
          <w:rFonts w:ascii="仿宋" w:eastAsia="仿宋" w:hAnsi="仿宋" w:cs="Arial"/>
          <w:sz w:val="24"/>
        </w:rPr>
      </w:pPr>
    </w:p>
    <w:p w:rsidR="00515210" w:rsidRPr="00381E47" w:rsidRDefault="00515210" w:rsidP="00515210">
      <w:pPr>
        <w:spacing w:line="360" w:lineRule="auto"/>
        <w:rPr>
          <w:rFonts w:ascii="仿宋" w:eastAsia="仿宋" w:hAnsi="仿宋" w:cs="Arial"/>
          <w:sz w:val="24"/>
        </w:rPr>
      </w:pPr>
      <w:r w:rsidRPr="00381E47">
        <w:rPr>
          <w:rFonts w:ascii="仿宋" w:eastAsia="仿宋" w:hAnsi="仿宋" w:cs="Arial"/>
          <w:sz w:val="24"/>
        </w:rPr>
        <w:t>致</w:t>
      </w:r>
      <w:r w:rsidRPr="00381E47">
        <w:rPr>
          <w:rFonts w:ascii="仿宋" w:eastAsia="仿宋" w:hAnsi="仿宋" w:cs="Arial" w:hint="eastAsia"/>
          <w:sz w:val="24"/>
        </w:rPr>
        <w:t>：</w:t>
      </w:r>
      <w:r w:rsidRPr="00381E47">
        <w:rPr>
          <w:rFonts w:ascii="仿宋" w:eastAsia="仿宋" w:hAnsi="仿宋" w:cs="Arial" w:hint="eastAsia"/>
          <w:sz w:val="24"/>
          <w:u w:val="single"/>
        </w:rPr>
        <w:t>中节能太阳能科技（镇江）有限公司</w:t>
      </w:r>
    </w:p>
    <w:p w:rsidR="00515210" w:rsidRPr="00381E47" w:rsidRDefault="00515210" w:rsidP="00515210">
      <w:pPr>
        <w:spacing w:line="360" w:lineRule="auto"/>
        <w:ind w:firstLineChars="200" w:firstLine="480"/>
        <w:rPr>
          <w:rFonts w:ascii="仿宋" w:eastAsia="仿宋" w:hAnsi="仿宋" w:cs="Arial"/>
          <w:sz w:val="24"/>
        </w:rPr>
      </w:pPr>
      <w:r w:rsidRPr="00381E47">
        <w:rPr>
          <w:rFonts w:ascii="仿宋" w:eastAsia="仿宋" w:hAnsi="仿宋" w:cs="Arial"/>
          <w:sz w:val="24"/>
        </w:rPr>
        <w:t>1</w:t>
      </w:r>
      <w:r w:rsidRPr="00381E47">
        <w:rPr>
          <w:rFonts w:ascii="仿宋" w:eastAsia="仿宋" w:hAnsi="仿宋" w:cs="Arial" w:hint="eastAsia"/>
          <w:sz w:val="24"/>
        </w:rPr>
        <w:t>、</w:t>
      </w:r>
      <w:r w:rsidRPr="00381E47">
        <w:rPr>
          <w:rFonts w:ascii="仿宋" w:eastAsia="仿宋" w:hAnsi="仿宋" w:cs="Arial"/>
          <w:sz w:val="24"/>
        </w:rPr>
        <w:t>根据已收到的</w:t>
      </w:r>
      <w:r w:rsidRPr="00F61BFC">
        <w:rPr>
          <w:rFonts w:ascii="仿宋" w:eastAsia="仿宋" w:hAnsi="仿宋" w:cs="Arial" w:hint="eastAsia"/>
          <w:sz w:val="24"/>
          <w:u w:val="single"/>
        </w:rPr>
        <w:t>中节能太阳能科技（镇江）有限公司厂区工业废水管道架</w:t>
      </w:r>
      <w:r w:rsidRPr="00F61BFC">
        <w:rPr>
          <w:rFonts w:ascii="仿宋" w:eastAsia="仿宋" w:hAnsi="仿宋" w:cs="Arial" w:hint="eastAsia"/>
          <w:sz w:val="24"/>
          <w:u w:val="single"/>
        </w:rPr>
        <w:lastRenderedPageBreak/>
        <w:t>空改造项目</w:t>
      </w:r>
      <w:r w:rsidRPr="00381E47">
        <w:rPr>
          <w:rFonts w:ascii="仿宋" w:eastAsia="仿宋" w:hAnsi="仿宋" w:cs="Arial"/>
          <w:sz w:val="24"/>
        </w:rPr>
        <w:t>（工程名称）招标文件，我方研究招标文件后，我方愿以</w:t>
      </w:r>
      <w:r w:rsidRPr="00381E47">
        <w:rPr>
          <w:rFonts w:ascii="仿宋" w:eastAsia="仿宋" w:hAnsi="仿宋" w:cs="Arial" w:hint="eastAsia"/>
          <w:sz w:val="24"/>
          <w:u w:val="single"/>
        </w:rPr>
        <w:t xml:space="preserve">     </w:t>
      </w:r>
      <w:r w:rsidRPr="00381E47">
        <w:rPr>
          <w:rFonts w:ascii="仿宋" w:eastAsia="仿宋" w:hAnsi="仿宋" w:cs="Arial"/>
          <w:sz w:val="24"/>
          <w:u w:val="single"/>
        </w:rPr>
        <w:t>元</w:t>
      </w:r>
      <w:r w:rsidRPr="00381E47">
        <w:rPr>
          <w:rFonts w:ascii="仿宋" w:eastAsia="仿宋" w:hAnsi="仿宋" w:cs="Arial"/>
          <w:sz w:val="24"/>
        </w:rPr>
        <w:t>（（</w:t>
      </w:r>
      <w:r w:rsidRPr="00381E47">
        <w:rPr>
          <w:rFonts w:ascii="仿宋" w:eastAsia="仿宋" w:hAnsi="仿宋" w:cs="Arial" w:hint="eastAsia"/>
          <w:sz w:val="24"/>
        </w:rPr>
        <w:t>包含</w:t>
      </w:r>
      <w:r>
        <w:rPr>
          <w:rFonts w:ascii="仿宋" w:eastAsia="仿宋" w:hAnsi="仿宋" w:cs="Arial" w:hint="eastAsia"/>
          <w:sz w:val="24"/>
        </w:rPr>
        <w:t>材料供应、</w:t>
      </w:r>
      <w:r w:rsidRPr="00381E47">
        <w:rPr>
          <w:rFonts w:ascii="仿宋" w:eastAsia="仿宋" w:hAnsi="仿宋" w:cs="Arial" w:hint="eastAsia"/>
          <w:sz w:val="24"/>
        </w:rPr>
        <w:t>运输</w:t>
      </w:r>
      <w:r>
        <w:rPr>
          <w:rFonts w:ascii="仿宋" w:eastAsia="仿宋" w:hAnsi="仿宋" w:cs="Arial" w:hint="eastAsia"/>
          <w:sz w:val="24"/>
        </w:rPr>
        <w:t>、税金、施工措施、施工风险</w:t>
      </w:r>
      <w:r w:rsidRPr="00381E47">
        <w:rPr>
          <w:rFonts w:ascii="仿宋" w:eastAsia="仿宋" w:hAnsi="仿宋" w:cs="Arial" w:hint="eastAsia"/>
          <w:sz w:val="24"/>
        </w:rPr>
        <w:t>等一切费用</w:t>
      </w:r>
      <w:r w:rsidRPr="00381E47">
        <w:rPr>
          <w:rFonts w:ascii="仿宋" w:eastAsia="仿宋" w:hAnsi="仿宋" w:cs="Arial"/>
          <w:sz w:val="24"/>
        </w:rPr>
        <w:t>）</w:t>
      </w:r>
      <w:r w:rsidRPr="00381E47">
        <w:rPr>
          <w:rFonts w:ascii="仿宋" w:eastAsia="仿宋" w:hAnsi="仿宋" w:cs="Arial" w:hint="eastAsia"/>
          <w:sz w:val="24"/>
        </w:rPr>
        <w:t>按</w:t>
      </w:r>
      <w:r w:rsidRPr="00381E47">
        <w:rPr>
          <w:rFonts w:ascii="仿宋" w:eastAsia="仿宋" w:hAnsi="仿宋" w:cs="Arial"/>
          <w:sz w:val="24"/>
        </w:rPr>
        <w:t>上述</w:t>
      </w:r>
      <w:r w:rsidRPr="00381E47">
        <w:rPr>
          <w:rFonts w:ascii="仿宋" w:eastAsia="仿宋" w:hAnsi="仿宋" w:cs="Arial" w:hint="eastAsia"/>
          <w:sz w:val="24"/>
        </w:rPr>
        <w:t>技术规范、要求提供项目施工。</w:t>
      </w:r>
    </w:p>
    <w:p w:rsidR="00515210" w:rsidRPr="00381E47" w:rsidRDefault="00515210" w:rsidP="00515210">
      <w:pPr>
        <w:spacing w:line="360" w:lineRule="auto"/>
        <w:ind w:firstLineChars="200" w:firstLine="480"/>
        <w:rPr>
          <w:rFonts w:ascii="仿宋" w:eastAsia="仿宋" w:hAnsi="仿宋" w:cs="Arial"/>
          <w:sz w:val="24"/>
        </w:rPr>
      </w:pPr>
      <w:r w:rsidRPr="00381E47">
        <w:rPr>
          <w:rFonts w:ascii="仿宋" w:eastAsia="仿宋" w:hAnsi="仿宋" w:cs="Arial" w:hint="eastAsia"/>
          <w:sz w:val="24"/>
        </w:rPr>
        <w:t>2、</w:t>
      </w:r>
      <w:r w:rsidRPr="00381E47">
        <w:rPr>
          <w:rFonts w:ascii="仿宋" w:eastAsia="仿宋" w:hAnsi="仿宋" w:cs="Arial"/>
          <w:sz w:val="24"/>
        </w:rPr>
        <w:t>我方同意所递交的投标文件在“投标人须知”规定的投标有效期内有效，在此期间内我方若中标，将受此约束。</w:t>
      </w:r>
    </w:p>
    <w:p w:rsidR="00515210" w:rsidRPr="00381E47" w:rsidRDefault="00515210" w:rsidP="00515210">
      <w:pPr>
        <w:spacing w:line="360" w:lineRule="auto"/>
        <w:ind w:firstLineChars="200" w:firstLine="480"/>
        <w:rPr>
          <w:rFonts w:ascii="仿宋" w:eastAsia="仿宋" w:hAnsi="仿宋" w:cs="Arial"/>
          <w:sz w:val="24"/>
        </w:rPr>
      </w:pPr>
      <w:r w:rsidRPr="00381E47">
        <w:rPr>
          <w:rFonts w:ascii="仿宋" w:eastAsia="仿宋" w:hAnsi="仿宋" w:cs="Arial" w:hint="eastAsia"/>
          <w:sz w:val="24"/>
        </w:rPr>
        <w:t>3、</w:t>
      </w:r>
      <w:r w:rsidRPr="00381E47">
        <w:rPr>
          <w:rFonts w:ascii="仿宋" w:eastAsia="仿宋" w:hAnsi="仿宋" w:cs="Arial"/>
          <w:sz w:val="24"/>
        </w:rPr>
        <w:t>除非另外达成协议并生效，你方的中标通知书和本投标文件将构成约束我们双方的合同。</w:t>
      </w:r>
    </w:p>
    <w:p w:rsidR="00515210" w:rsidRPr="00381E47" w:rsidRDefault="00515210" w:rsidP="00515210">
      <w:pPr>
        <w:spacing w:line="360" w:lineRule="auto"/>
        <w:ind w:firstLineChars="200" w:firstLine="480"/>
        <w:rPr>
          <w:rFonts w:ascii="仿宋" w:eastAsia="仿宋" w:hAnsi="仿宋" w:cs="Arial"/>
          <w:sz w:val="24"/>
        </w:rPr>
      </w:pPr>
      <w:r w:rsidRPr="00381E47">
        <w:rPr>
          <w:rFonts w:ascii="仿宋" w:eastAsia="仿宋" w:hAnsi="仿宋" w:cs="Arial" w:hint="eastAsia"/>
          <w:sz w:val="24"/>
        </w:rPr>
        <w:t>4、</w:t>
      </w:r>
      <w:r w:rsidRPr="00381E47">
        <w:rPr>
          <w:rFonts w:ascii="仿宋" w:eastAsia="仿宋" w:hAnsi="仿宋" w:cs="Arial"/>
          <w:sz w:val="24"/>
        </w:rPr>
        <w:t xml:space="preserve"> 我方明白招标人不一定接纳最低投标报价的投标，也不需要招标人解释选择或否决任何投标人的原因和理由。</w:t>
      </w:r>
    </w:p>
    <w:p w:rsidR="00515210" w:rsidRPr="00381E47" w:rsidRDefault="00515210" w:rsidP="00515210">
      <w:pPr>
        <w:spacing w:line="360" w:lineRule="auto"/>
        <w:ind w:firstLineChars="200" w:firstLine="480"/>
        <w:rPr>
          <w:rFonts w:ascii="仿宋" w:eastAsia="仿宋" w:hAnsi="仿宋" w:cs="Arial"/>
          <w:sz w:val="24"/>
          <w:u w:val="single"/>
        </w:rPr>
      </w:pPr>
      <w:r w:rsidRPr="00381E47">
        <w:rPr>
          <w:rFonts w:ascii="仿宋" w:eastAsia="仿宋" w:hAnsi="仿宋" w:cs="Arial"/>
          <w:sz w:val="24"/>
        </w:rPr>
        <w:t>投标单位：（盖章）</w:t>
      </w:r>
    </w:p>
    <w:p w:rsidR="00515210" w:rsidRPr="00381E47" w:rsidRDefault="00515210" w:rsidP="00515210">
      <w:pPr>
        <w:spacing w:line="360" w:lineRule="auto"/>
        <w:ind w:firstLineChars="200" w:firstLine="480"/>
        <w:rPr>
          <w:rFonts w:ascii="仿宋" w:eastAsia="仿宋" w:hAnsi="仿宋" w:cs="Arial"/>
          <w:sz w:val="24"/>
        </w:rPr>
      </w:pPr>
    </w:p>
    <w:p w:rsidR="00515210" w:rsidRPr="00941C3B" w:rsidRDefault="00515210" w:rsidP="00515210">
      <w:pPr>
        <w:spacing w:line="360" w:lineRule="auto"/>
        <w:ind w:firstLineChars="200" w:firstLine="480"/>
        <w:rPr>
          <w:rFonts w:ascii="仿宋" w:eastAsia="仿宋" w:hAnsi="仿宋" w:cs="Arial"/>
          <w:sz w:val="24"/>
          <w:u w:val="single"/>
        </w:rPr>
      </w:pPr>
      <w:r w:rsidRPr="00381E47">
        <w:rPr>
          <w:rFonts w:ascii="仿宋" w:eastAsia="仿宋" w:hAnsi="仿宋" w:cs="Arial"/>
          <w:sz w:val="24"/>
        </w:rPr>
        <w:t>单位地址：</w:t>
      </w:r>
    </w:p>
    <w:p w:rsidR="00515210" w:rsidRPr="00941C3B" w:rsidRDefault="00515210" w:rsidP="00515210">
      <w:pPr>
        <w:spacing w:line="360" w:lineRule="auto"/>
        <w:ind w:firstLineChars="200" w:firstLine="480"/>
        <w:rPr>
          <w:rFonts w:ascii="仿宋" w:eastAsia="仿宋" w:hAnsi="仿宋" w:cs="Arial"/>
          <w:sz w:val="24"/>
          <w:u w:val="single"/>
        </w:rPr>
      </w:pPr>
      <w:r w:rsidRPr="00381E47">
        <w:rPr>
          <w:rFonts w:ascii="仿宋" w:eastAsia="仿宋" w:hAnsi="仿宋" w:cs="Arial"/>
          <w:sz w:val="24"/>
        </w:rPr>
        <w:t>投标人法定代表人或授权代表:（签字、盖章）</w:t>
      </w:r>
    </w:p>
    <w:p w:rsidR="00515210" w:rsidRDefault="00515210" w:rsidP="00515210">
      <w:pPr>
        <w:spacing w:line="360" w:lineRule="auto"/>
        <w:ind w:firstLineChars="200" w:firstLine="480"/>
        <w:rPr>
          <w:rFonts w:ascii="仿宋" w:eastAsia="仿宋" w:hAnsi="仿宋"/>
          <w:sz w:val="24"/>
        </w:rPr>
      </w:pPr>
      <w:r w:rsidRPr="00381E47">
        <w:rPr>
          <w:rFonts w:ascii="仿宋" w:eastAsia="仿宋" w:hAnsi="仿宋" w:cs="Arial"/>
          <w:sz w:val="24"/>
        </w:rPr>
        <w:t>日期：</w:t>
      </w:r>
      <w:r w:rsidRPr="00381E47">
        <w:rPr>
          <w:rFonts w:ascii="仿宋" w:eastAsia="仿宋" w:hAnsi="仿宋" w:cs="Arial" w:hint="eastAsia"/>
          <w:sz w:val="24"/>
        </w:rPr>
        <w:t xml:space="preserve">  </w:t>
      </w:r>
      <w:r w:rsidRPr="00381E47">
        <w:rPr>
          <w:rFonts w:ascii="仿宋" w:eastAsia="仿宋" w:hAnsi="仿宋" w:cs="Arial"/>
          <w:sz w:val="24"/>
        </w:rPr>
        <w:t>年</w:t>
      </w:r>
      <w:r w:rsidRPr="00381E47">
        <w:rPr>
          <w:rFonts w:ascii="仿宋" w:eastAsia="仿宋" w:hAnsi="仿宋" w:cs="Arial" w:hint="eastAsia"/>
          <w:sz w:val="24"/>
        </w:rPr>
        <w:t xml:space="preserve">  </w:t>
      </w:r>
      <w:r w:rsidRPr="00381E47">
        <w:rPr>
          <w:rFonts w:ascii="仿宋" w:eastAsia="仿宋" w:hAnsi="仿宋" w:cs="Arial"/>
          <w:sz w:val="24"/>
        </w:rPr>
        <w:t>月</w:t>
      </w:r>
      <w:r w:rsidRPr="00381E47">
        <w:rPr>
          <w:rFonts w:ascii="仿宋" w:eastAsia="仿宋" w:hAnsi="仿宋" w:cs="Arial" w:hint="eastAsia"/>
          <w:sz w:val="24"/>
        </w:rPr>
        <w:t xml:space="preserve">  </w:t>
      </w:r>
      <w:r w:rsidRPr="00381E47">
        <w:rPr>
          <w:rFonts w:ascii="仿宋" w:eastAsia="仿宋" w:hAnsi="仿宋" w:cs="Arial"/>
          <w:sz w:val="24"/>
        </w:rPr>
        <w:t>日</w:t>
      </w:r>
      <w:r w:rsidRPr="00381E47">
        <w:rPr>
          <w:rFonts w:ascii="仿宋" w:eastAsia="仿宋" w:hAnsi="仿宋"/>
          <w:sz w:val="24"/>
        </w:rPr>
        <w:br w:type="page"/>
      </w:r>
    </w:p>
    <w:p w:rsidR="00515210" w:rsidRPr="00381E47" w:rsidRDefault="00515210" w:rsidP="00515210">
      <w:pPr>
        <w:snapToGrid w:val="0"/>
        <w:spacing w:beforeLines="20"/>
        <w:rPr>
          <w:rFonts w:ascii="仿宋" w:eastAsia="仿宋" w:hAnsi="仿宋"/>
          <w:sz w:val="24"/>
        </w:rPr>
      </w:pPr>
    </w:p>
    <w:p w:rsidR="00515210" w:rsidRPr="00A30010" w:rsidRDefault="00515210" w:rsidP="00515210">
      <w:pPr>
        <w:snapToGrid w:val="0"/>
        <w:spacing w:beforeLines="20"/>
        <w:jc w:val="center"/>
        <w:rPr>
          <w:rFonts w:ascii="仿宋" w:eastAsia="仿宋" w:hAnsi="仿宋"/>
          <w:b/>
          <w:sz w:val="30"/>
          <w:szCs w:val="30"/>
        </w:rPr>
      </w:pPr>
      <w:r>
        <w:rPr>
          <w:rFonts w:ascii="仿宋" w:eastAsia="仿宋" w:hAnsi="仿宋" w:hint="eastAsia"/>
          <w:b/>
          <w:sz w:val="30"/>
          <w:szCs w:val="30"/>
        </w:rPr>
        <w:t>二、</w:t>
      </w:r>
      <w:r w:rsidRPr="00A30010">
        <w:rPr>
          <w:rFonts w:ascii="仿宋" w:eastAsia="仿宋" w:hAnsi="仿宋" w:hint="eastAsia"/>
          <w:b/>
          <w:sz w:val="30"/>
          <w:szCs w:val="30"/>
        </w:rPr>
        <w:t>法定代表人授权书</w:t>
      </w:r>
    </w:p>
    <w:p w:rsidR="00515210" w:rsidRPr="00381E47" w:rsidRDefault="00515210" w:rsidP="00515210">
      <w:pPr>
        <w:snapToGrid w:val="0"/>
        <w:spacing w:beforeLines="20"/>
        <w:rPr>
          <w:rFonts w:ascii="仿宋" w:eastAsia="仿宋" w:hAnsi="仿宋"/>
          <w:sz w:val="24"/>
        </w:rPr>
      </w:pPr>
    </w:p>
    <w:p w:rsidR="00515210" w:rsidRPr="00381E47" w:rsidRDefault="00515210" w:rsidP="00515210">
      <w:pPr>
        <w:snapToGrid w:val="0"/>
        <w:spacing w:beforeLines="20" w:line="500" w:lineRule="exact"/>
        <w:ind w:firstLine="437"/>
        <w:rPr>
          <w:rFonts w:ascii="仿宋" w:eastAsia="仿宋" w:hAnsi="仿宋"/>
        </w:rPr>
      </w:pPr>
      <w:r w:rsidRPr="00381E47">
        <w:rPr>
          <w:rFonts w:ascii="仿宋" w:eastAsia="仿宋" w:hAnsi="仿宋" w:hint="eastAsia"/>
        </w:rPr>
        <w:t>本授权书声明：注册于中华人民共和国的</w:t>
      </w:r>
      <w:r w:rsidRPr="00381E47">
        <w:rPr>
          <w:rFonts w:ascii="仿宋" w:eastAsia="仿宋" w:hAnsi="仿宋" w:hint="eastAsia"/>
          <w:u w:val="single"/>
        </w:rPr>
        <w:t>（投标人名称）</w:t>
      </w:r>
      <w:r w:rsidRPr="00381E47">
        <w:rPr>
          <w:rFonts w:ascii="仿宋" w:eastAsia="仿宋" w:hAnsi="仿宋" w:hint="eastAsia"/>
        </w:rPr>
        <w:t>的在下面签字的</w:t>
      </w:r>
      <w:r w:rsidRPr="00381E47">
        <w:rPr>
          <w:rFonts w:ascii="仿宋" w:eastAsia="仿宋" w:hAnsi="仿宋" w:hint="eastAsia"/>
          <w:u w:val="single"/>
        </w:rPr>
        <w:t>（法定代表人姓名、职务）</w:t>
      </w:r>
      <w:r w:rsidRPr="00381E47">
        <w:rPr>
          <w:rFonts w:ascii="仿宋" w:eastAsia="仿宋" w:hAnsi="仿宋" w:hint="eastAsia"/>
        </w:rPr>
        <w:t>代表本公司授权的在下面签字的</w:t>
      </w:r>
      <w:r w:rsidRPr="00381E47">
        <w:rPr>
          <w:rFonts w:ascii="仿宋" w:eastAsia="仿宋" w:hAnsi="仿宋" w:hint="eastAsia"/>
          <w:u w:val="single"/>
        </w:rPr>
        <w:t>（被授权人的姓名、职务）</w:t>
      </w:r>
      <w:r w:rsidRPr="00381E47">
        <w:rPr>
          <w:rFonts w:ascii="仿宋" w:eastAsia="仿宋" w:hAnsi="仿宋" w:hint="eastAsia"/>
        </w:rPr>
        <w:t>为本公司的合法代理人，就招标编号为</w:t>
      </w:r>
      <w:r w:rsidRPr="00381E47">
        <w:rPr>
          <w:rFonts w:ascii="仿宋" w:eastAsia="仿宋" w:hAnsi="仿宋" w:hint="eastAsia"/>
          <w:u w:val="single"/>
        </w:rPr>
        <w:t xml:space="preserve">                </w:t>
      </w:r>
      <w:r w:rsidRPr="00381E47">
        <w:rPr>
          <w:rFonts w:ascii="仿宋" w:eastAsia="仿宋" w:hAnsi="仿宋" w:hint="eastAsia"/>
        </w:rPr>
        <w:t>的(</w:t>
      </w:r>
      <w:r w:rsidRPr="00381E47">
        <w:rPr>
          <w:rFonts w:ascii="仿宋" w:eastAsia="仿宋" w:hAnsi="仿宋" w:hint="eastAsia"/>
          <w:u w:val="single"/>
        </w:rPr>
        <w:t>招标货物名称)</w:t>
      </w:r>
      <w:r w:rsidRPr="00381E47">
        <w:rPr>
          <w:rFonts w:ascii="仿宋" w:eastAsia="仿宋" w:hAnsi="仿宋" w:hint="eastAsia"/>
        </w:rPr>
        <w:t>的投标，以本公司名义处理一切与之有关的事务。</w:t>
      </w:r>
    </w:p>
    <w:p w:rsidR="00515210" w:rsidRPr="00381E47" w:rsidRDefault="00515210" w:rsidP="00515210">
      <w:pPr>
        <w:snapToGrid w:val="0"/>
        <w:spacing w:beforeLines="20" w:line="500" w:lineRule="exact"/>
        <w:ind w:firstLine="437"/>
        <w:rPr>
          <w:rFonts w:ascii="仿宋" w:eastAsia="仿宋" w:hAnsi="仿宋"/>
        </w:rPr>
      </w:pPr>
      <w:r w:rsidRPr="00381E47">
        <w:rPr>
          <w:rFonts w:ascii="仿宋" w:eastAsia="仿宋" w:hAnsi="仿宋" w:hint="eastAsia"/>
        </w:rPr>
        <w:t>本授权书于</w:t>
      </w:r>
      <w:r w:rsidRPr="00381E47">
        <w:rPr>
          <w:rFonts w:ascii="仿宋" w:eastAsia="仿宋" w:hAnsi="仿宋" w:hint="eastAsia"/>
          <w:u w:val="single"/>
        </w:rPr>
        <w:t xml:space="preserve">      </w:t>
      </w:r>
      <w:r w:rsidRPr="00381E47">
        <w:rPr>
          <w:rFonts w:ascii="仿宋" w:eastAsia="仿宋" w:hAnsi="仿宋" w:hint="eastAsia"/>
        </w:rPr>
        <w:t>年</w:t>
      </w:r>
      <w:r w:rsidRPr="00381E47">
        <w:rPr>
          <w:rFonts w:ascii="仿宋" w:eastAsia="仿宋" w:hAnsi="仿宋" w:hint="eastAsia"/>
          <w:u w:val="single"/>
        </w:rPr>
        <w:t xml:space="preserve">    </w:t>
      </w:r>
      <w:r w:rsidRPr="00381E47">
        <w:rPr>
          <w:rFonts w:ascii="仿宋" w:eastAsia="仿宋" w:hAnsi="仿宋" w:hint="eastAsia"/>
        </w:rPr>
        <w:t>月</w:t>
      </w:r>
      <w:r w:rsidRPr="00381E47">
        <w:rPr>
          <w:rFonts w:ascii="仿宋" w:eastAsia="仿宋" w:hAnsi="仿宋" w:hint="eastAsia"/>
          <w:u w:val="single"/>
        </w:rPr>
        <w:t xml:space="preserve">    </w:t>
      </w:r>
      <w:r w:rsidRPr="00381E47">
        <w:rPr>
          <w:rFonts w:ascii="仿宋" w:eastAsia="仿宋" w:hAnsi="仿宋" w:hint="eastAsia"/>
        </w:rPr>
        <w:t>日签字生效，特此声明。</w:t>
      </w:r>
    </w:p>
    <w:p w:rsidR="00515210" w:rsidRPr="00381E47" w:rsidRDefault="00515210" w:rsidP="00515210">
      <w:pPr>
        <w:snapToGrid w:val="0"/>
        <w:spacing w:beforeLines="20" w:line="500" w:lineRule="exact"/>
        <w:ind w:firstLine="437"/>
        <w:rPr>
          <w:rFonts w:ascii="仿宋" w:eastAsia="仿宋" w:hAnsi="仿宋"/>
        </w:rPr>
      </w:pPr>
    </w:p>
    <w:p w:rsidR="00515210" w:rsidRPr="00381E47" w:rsidRDefault="00515210" w:rsidP="00515210">
      <w:pPr>
        <w:snapToGrid w:val="0"/>
        <w:spacing w:beforeLines="20" w:line="500" w:lineRule="exact"/>
        <w:ind w:firstLine="437"/>
        <w:rPr>
          <w:rFonts w:ascii="仿宋" w:eastAsia="仿宋" w:hAnsi="仿宋"/>
        </w:rPr>
      </w:pPr>
    </w:p>
    <w:p w:rsidR="00515210" w:rsidRPr="00381E47" w:rsidRDefault="00515210" w:rsidP="00515210">
      <w:pPr>
        <w:snapToGrid w:val="0"/>
        <w:spacing w:beforeLines="20" w:line="500" w:lineRule="exact"/>
        <w:ind w:firstLine="437"/>
        <w:rPr>
          <w:rFonts w:ascii="仿宋" w:eastAsia="仿宋" w:hAnsi="仿宋"/>
        </w:rPr>
      </w:pPr>
    </w:p>
    <w:p w:rsidR="00515210" w:rsidRPr="00381E47" w:rsidRDefault="00515210" w:rsidP="00515210">
      <w:pPr>
        <w:snapToGrid w:val="0"/>
        <w:spacing w:beforeLines="20" w:line="500" w:lineRule="exact"/>
        <w:ind w:firstLine="437"/>
        <w:rPr>
          <w:rFonts w:ascii="仿宋" w:eastAsia="仿宋" w:hAnsi="仿宋"/>
          <w:u w:val="single"/>
        </w:rPr>
      </w:pPr>
      <w:r w:rsidRPr="00381E47">
        <w:rPr>
          <w:rFonts w:ascii="仿宋" w:eastAsia="仿宋" w:hAnsi="仿宋" w:hint="eastAsia"/>
        </w:rPr>
        <w:t>法定代表人签字</w:t>
      </w:r>
      <w:r w:rsidRPr="00381E47">
        <w:rPr>
          <w:rFonts w:ascii="仿宋" w:eastAsia="仿宋" w:hAnsi="仿宋" w:hint="eastAsia"/>
          <w:u w:val="single"/>
        </w:rPr>
        <w:t xml:space="preserve">                          </w:t>
      </w:r>
    </w:p>
    <w:p w:rsidR="00515210" w:rsidRPr="00381E47" w:rsidRDefault="00515210" w:rsidP="00515210">
      <w:pPr>
        <w:snapToGrid w:val="0"/>
        <w:spacing w:beforeLines="20" w:line="500" w:lineRule="exact"/>
        <w:ind w:firstLine="437"/>
        <w:rPr>
          <w:rFonts w:ascii="仿宋" w:eastAsia="仿宋" w:hAnsi="仿宋"/>
          <w:u w:val="single"/>
        </w:rPr>
      </w:pPr>
      <w:r w:rsidRPr="00381E47">
        <w:rPr>
          <w:rFonts w:ascii="仿宋" w:eastAsia="仿宋" w:hAnsi="仿宋" w:hint="eastAsia"/>
        </w:rPr>
        <w:t>被授权人签字</w:t>
      </w:r>
      <w:r w:rsidRPr="00381E47">
        <w:rPr>
          <w:rFonts w:ascii="仿宋" w:eastAsia="仿宋" w:hAnsi="仿宋" w:hint="eastAsia"/>
          <w:u w:val="single"/>
        </w:rPr>
        <w:t xml:space="preserve">                            </w:t>
      </w:r>
    </w:p>
    <w:p w:rsidR="00515210" w:rsidRPr="00381E47" w:rsidRDefault="00515210" w:rsidP="00515210">
      <w:pPr>
        <w:snapToGrid w:val="0"/>
        <w:spacing w:beforeLines="20" w:line="500" w:lineRule="exact"/>
        <w:ind w:firstLine="437"/>
        <w:rPr>
          <w:rFonts w:ascii="仿宋" w:eastAsia="仿宋" w:hAnsi="仿宋"/>
          <w:sz w:val="24"/>
          <w:u w:val="single"/>
        </w:rPr>
      </w:pPr>
      <w:r w:rsidRPr="00381E47">
        <w:rPr>
          <w:rFonts w:ascii="仿宋" w:eastAsia="仿宋" w:hAnsi="仿宋" w:hint="eastAsia"/>
        </w:rPr>
        <w:t>投标人公章</w:t>
      </w:r>
      <w:r w:rsidRPr="00381E47">
        <w:rPr>
          <w:rFonts w:ascii="仿宋" w:eastAsia="仿宋" w:hAnsi="仿宋" w:hint="eastAsia"/>
          <w:u w:val="single"/>
        </w:rPr>
        <w:t xml:space="preserve">                              </w:t>
      </w:r>
    </w:p>
    <w:p w:rsidR="00515210" w:rsidRPr="00381E47" w:rsidRDefault="00515210" w:rsidP="00515210">
      <w:pPr>
        <w:snapToGrid w:val="0"/>
        <w:spacing w:beforeLines="20"/>
        <w:ind w:firstLine="435"/>
        <w:rPr>
          <w:rFonts w:ascii="仿宋" w:eastAsia="仿宋" w:hAnsi="仿宋"/>
          <w:sz w:val="24"/>
          <w:u w:val="single"/>
        </w:rPr>
      </w:pPr>
    </w:p>
    <w:p w:rsidR="00515210" w:rsidRPr="00381E47" w:rsidRDefault="00515210" w:rsidP="00515210">
      <w:pPr>
        <w:snapToGrid w:val="0"/>
        <w:spacing w:beforeLines="20" w:line="500" w:lineRule="exact"/>
        <w:rPr>
          <w:rFonts w:ascii="仿宋" w:eastAsia="仿宋" w:hAnsi="仿宋"/>
          <w:sz w:val="24"/>
          <w:u w:val="single"/>
        </w:rPr>
      </w:pPr>
    </w:p>
    <w:p w:rsidR="00515210" w:rsidRPr="00381E47" w:rsidRDefault="00515210" w:rsidP="00515210">
      <w:pPr>
        <w:snapToGrid w:val="0"/>
        <w:spacing w:beforeLines="20" w:line="500" w:lineRule="exact"/>
        <w:rPr>
          <w:rFonts w:ascii="仿宋" w:eastAsia="仿宋" w:hAnsi="仿宋"/>
          <w:sz w:val="24"/>
          <w:u w:val="single"/>
        </w:rPr>
      </w:pPr>
    </w:p>
    <w:p w:rsidR="00515210" w:rsidRPr="00381E47" w:rsidRDefault="00515210" w:rsidP="00515210">
      <w:pPr>
        <w:snapToGrid w:val="0"/>
        <w:spacing w:beforeLines="20" w:line="500" w:lineRule="exact"/>
        <w:rPr>
          <w:rFonts w:ascii="仿宋" w:eastAsia="仿宋" w:hAnsi="仿宋"/>
          <w:sz w:val="24"/>
          <w:u w:val="single"/>
        </w:rPr>
      </w:pPr>
    </w:p>
    <w:p w:rsidR="00515210" w:rsidRPr="00381E47" w:rsidRDefault="00515210" w:rsidP="00515210">
      <w:pPr>
        <w:snapToGrid w:val="0"/>
        <w:spacing w:beforeLines="20" w:line="500" w:lineRule="exact"/>
        <w:rPr>
          <w:rFonts w:ascii="仿宋" w:eastAsia="仿宋" w:hAnsi="仿宋"/>
          <w:sz w:val="24"/>
          <w:u w:val="single"/>
        </w:rPr>
      </w:pPr>
    </w:p>
    <w:p w:rsidR="00515210" w:rsidRPr="00381E47" w:rsidRDefault="00515210" w:rsidP="00515210">
      <w:pPr>
        <w:snapToGrid w:val="0"/>
        <w:spacing w:beforeLines="20" w:line="500" w:lineRule="exact"/>
        <w:rPr>
          <w:rFonts w:ascii="仿宋" w:eastAsia="仿宋" w:hAnsi="仿宋"/>
          <w:sz w:val="24"/>
          <w:u w:val="single"/>
        </w:rPr>
      </w:pPr>
    </w:p>
    <w:p w:rsidR="00515210" w:rsidRPr="00381E47" w:rsidRDefault="00515210" w:rsidP="00515210">
      <w:pPr>
        <w:snapToGrid w:val="0"/>
        <w:spacing w:beforeLines="20" w:line="500" w:lineRule="exact"/>
        <w:rPr>
          <w:rFonts w:ascii="仿宋" w:eastAsia="仿宋" w:hAnsi="仿宋"/>
          <w:sz w:val="24"/>
          <w:u w:val="single"/>
        </w:rPr>
      </w:pPr>
    </w:p>
    <w:p w:rsidR="00515210" w:rsidRPr="00381E47" w:rsidRDefault="00515210" w:rsidP="00515210">
      <w:pPr>
        <w:snapToGrid w:val="0"/>
        <w:spacing w:beforeLines="20" w:line="500" w:lineRule="exact"/>
        <w:rPr>
          <w:rFonts w:ascii="仿宋" w:eastAsia="仿宋" w:hAnsi="仿宋"/>
          <w:sz w:val="24"/>
          <w:u w:val="single"/>
        </w:rPr>
      </w:pPr>
    </w:p>
    <w:p w:rsidR="00515210" w:rsidRPr="00381E47" w:rsidRDefault="00515210" w:rsidP="00515210">
      <w:pPr>
        <w:snapToGrid w:val="0"/>
        <w:spacing w:beforeLines="20" w:line="500" w:lineRule="exact"/>
        <w:rPr>
          <w:rFonts w:ascii="仿宋" w:eastAsia="仿宋" w:hAnsi="仿宋"/>
          <w:sz w:val="24"/>
          <w:u w:val="single"/>
        </w:rPr>
      </w:pPr>
    </w:p>
    <w:p w:rsidR="00515210" w:rsidRPr="00350CB9" w:rsidRDefault="00515210" w:rsidP="00515210">
      <w:pPr>
        <w:snapToGrid w:val="0"/>
        <w:spacing w:beforeLines="20"/>
        <w:rPr>
          <w:rFonts w:ascii="仿宋" w:eastAsia="仿宋" w:hAnsi="仿宋"/>
          <w:sz w:val="24"/>
        </w:rPr>
        <w:sectPr w:rsidR="00515210" w:rsidRPr="00350CB9" w:rsidSect="00340EC6">
          <w:footerReference w:type="even" r:id="rId9"/>
          <w:footerReference w:type="default" r:id="rId10"/>
          <w:pgSz w:w="11906" w:h="16838"/>
          <w:pgMar w:top="1440" w:right="1800" w:bottom="1440" w:left="1800" w:header="851" w:footer="992" w:gutter="0"/>
          <w:pgNumType w:start="1"/>
          <w:cols w:space="720"/>
          <w:titlePg/>
          <w:docGrid w:type="lines" w:linePitch="312"/>
        </w:sectPr>
      </w:pPr>
    </w:p>
    <w:p w:rsidR="00515210" w:rsidRDefault="00515210" w:rsidP="00515210">
      <w:pPr>
        <w:pStyle w:val="3"/>
        <w:spacing w:before="62" w:line="500" w:lineRule="exact"/>
        <w:ind w:firstLineChars="646" w:firstLine="1946"/>
        <w:rPr>
          <w:rFonts w:ascii="仿宋" w:eastAsia="仿宋" w:hAnsi="仿宋"/>
          <w:sz w:val="30"/>
          <w:szCs w:val="30"/>
        </w:rPr>
      </w:pPr>
      <w:bookmarkStart w:id="30" w:name="_Toc61755712"/>
      <w:bookmarkStart w:id="31" w:name="_Toc49019491"/>
      <w:bookmarkStart w:id="32" w:name="_Toc49019230"/>
      <w:bookmarkStart w:id="33" w:name="_Toc48995845"/>
      <w:bookmarkStart w:id="34" w:name="_Toc48791229"/>
      <w:bookmarkStart w:id="35" w:name="_Toc47418932"/>
      <w:bookmarkStart w:id="36" w:name="_Toc47418725"/>
      <w:bookmarkStart w:id="37" w:name="_Toc47418249"/>
      <w:bookmarkStart w:id="38" w:name="_Toc47262063"/>
      <w:bookmarkStart w:id="39" w:name="_Toc47261879"/>
      <w:bookmarkStart w:id="40" w:name="_Toc47261684"/>
      <w:bookmarkStart w:id="41" w:name="_Toc472336928"/>
      <w:r>
        <w:rPr>
          <w:rFonts w:ascii="仿宋" w:eastAsia="仿宋" w:hAnsi="仿宋" w:hint="eastAsia"/>
          <w:sz w:val="30"/>
          <w:szCs w:val="30"/>
        </w:rPr>
        <w:lastRenderedPageBreak/>
        <w:t>三、营业执照、资质证书、施工业绩</w:t>
      </w:r>
    </w:p>
    <w:p w:rsidR="00515210" w:rsidRDefault="00515210" w:rsidP="00515210"/>
    <w:p w:rsidR="00515210" w:rsidRDefault="00515210" w:rsidP="00515210"/>
    <w:p w:rsidR="00515210" w:rsidRDefault="00515210" w:rsidP="00515210"/>
    <w:p w:rsidR="00515210" w:rsidRDefault="00515210" w:rsidP="00515210"/>
    <w:p w:rsidR="00515210" w:rsidRDefault="00515210" w:rsidP="00515210"/>
    <w:p w:rsidR="00515210" w:rsidRDefault="00515210" w:rsidP="00515210"/>
    <w:p w:rsidR="00515210" w:rsidRPr="00941C3B" w:rsidRDefault="00515210" w:rsidP="00515210"/>
    <w:p w:rsidR="00515210" w:rsidRDefault="00515210" w:rsidP="00515210">
      <w:pPr>
        <w:pStyle w:val="3"/>
        <w:spacing w:before="62" w:line="500" w:lineRule="exact"/>
        <w:rPr>
          <w:rFonts w:ascii="仿宋" w:eastAsia="仿宋" w:hAnsi="仿宋"/>
          <w:sz w:val="30"/>
          <w:szCs w:val="30"/>
        </w:rPr>
      </w:pPr>
      <w:r>
        <w:rPr>
          <w:rFonts w:ascii="仿宋" w:eastAsia="仿宋" w:hAnsi="仿宋" w:hint="eastAsia"/>
          <w:sz w:val="30"/>
          <w:szCs w:val="30"/>
        </w:rPr>
        <w:t xml:space="preserve">                        四、</w:t>
      </w:r>
      <w:r w:rsidRPr="00CE76FF">
        <w:rPr>
          <w:rFonts w:ascii="仿宋" w:eastAsia="仿宋" w:hAnsi="仿宋" w:hint="eastAsia"/>
          <w:sz w:val="30"/>
          <w:szCs w:val="30"/>
        </w:rPr>
        <w:t>投标一览表</w:t>
      </w:r>
      <w:bookmarkEnd w:id="30"/>
      <w:bookmarkEnd w:id="31"/>
      <w:bookmarkEnd w:id="32"/>
      <w:bookmarkEnd w:id="33"/>
      <w:bookmarkEnd w:id="34"/>
      <w:bookmarkEnd w:id="35"/>
      <w:bookmarkEnd w:id="36"/>
      <w:bookmarkEnd w:id="37"/>
      <w:bookmarkEnd w:id="38"/>
      <w:bookmarkEnd w:id="39"/>
      <w:bookmarkEnd w:id="40"/>
      <w:bookmarkEnd w:id="41"/>
    </w:p>
    <w:p w:rsidR="00515210" w:rsidRPr="00B741A2" w:rsidRDefault="00515210" w:rsidP="00515210">
      <w:pPr>
        <w:jc w:val="center"/>
        <w:rPr>
          <w:rFonts w:ascii="仿宋" w:eastAsia="仿宋" w:hAnsi="仿宋"/>
          <w:sz w:val="28"/>
          <w:szCs w:val="28"/>
        </w:rPr>
      </w:pPr>
      <w:r>
        <w:rPr>
          <w:rFonts w:ascii="仿宋" w:eastAsia="仿宋" w:hAnsi="仿宋" w:hint="eastAsia"/>
          <w:sz w:val="28"/>
          <w:szCs w:val="28"/>
        </w:rPr>
        <w:t xml:space="preserve">     </w:t>
      </w:r>
      <w:r w:rsidRPr="00B741A2">
        <w:rPr>
          <w:rFonts w:ascii="仿宋" w:eastAsia="仿宋" w:hAnsi="仿宋" w:hint="eastAsia"/>
          <w:sz w:val="28"/>
          <w:szCs w:val="28"/>
        </w:rPr>
        <w:t>详见招标清单</w:t>
      </w:r>
    </w:p>
    <w:p w:rsidR="00515210" w:rsidRDefault="00515210" w:rsidP="00515210">
      <w:pPr>
        <w:snapToGrid w:val="0"/>
        <w:spacing w:beforeLines="20"/>
        <w:ind w:firstLineChars="1046" w:firstLine="3150"/>
        <w:rPr>
          <w:rFonts w:ascii="仿宋" w:eastAsia="仿宋" w:hAnsi="仿宋"/>
          <w:b/>
          <w:sz w:val="30"/>
          <w:szCs w:val="30"/>
        </w:rPr>
      </w:pPr>
    </w:p>
    <w:p w:rsidR="00515210" w:rsidRDefault="00515210" w:rsidP="00515210">
      <w:pPr>
        <w:snapToGrid w:val="0"/>
        <w:spacing w:beforeLines="20"/>
        <w:ind w:firstLineChars="1046" w:firstLine="3150"/>
        <w:rPr>
          <w:rFonts w:ascii="仿宋" w:eastAsia="仿宋" w:hAnsi="仿宋"/>
          <w:b/>
          <w:sz w:val="30"/>
          <w:szCs w:val="30"/>
        </w:rPr>
      </w:pPr>
    </w:p>
    <w:p w:rsidR="00515210" w:rsidRDefault="00515210" w:rsidP="00515210">
      <w:pPr>
        <w:snapToGrid w:val="0"/>
        <w:spacing w:beforeLines="20"/>
        <w:rPr>
          <w:rFonts w:ascii="仿宋" w:eastAsia="仿宋" w:hAnsi="仿宋"/>
          <w:b/>
          <w:sz w:val="30"/>
          <w:szCs w:val="30"/>
        </w:rPr>
      </w:pPr>
    </w:p>
    <w:p w:rsidR="00515210" w:rsidRDefault="00515210" w:rsidP="00515210">
      <w:pPr>
        <w:snapToGrid w:val="0"/>
        <w:spacing w:beforeLines="20"/>
        <w:ind w:firstLineChars="1046" w:firstLine="3150"/>
        <w:rPr>
          <w:rFonts w:ascii="仿宋" w:eastAsia="仿宋" w:hAnsi="仿宋"/>
          <w:b/>
          <w:sz w:val="30"/>
          <w:szCs w:val="30"/>
        </w:rPr>
      </w:pPr>
      <w:r>
        <w:rPr>
          <w:rFonts w:ascii="仿宋" w:eastAsia="仿宋" w:hAnsi="仿宋" w:hint="eastAsia"/>
          <w:b/>
          <w:sz w:val="30"/>
          <w:szCs w:val="30"/>
        </w:rPr>
        <w:t>五</w:t>
      </w:r>
      <w:r w:rsidRPr="005F6A54">
        <w:rPr>
          <w:rFonts w:ascii="仿宋" w:eastAsia="仿宋" w:hAnsi="仿宋" w:hint="eastAsia"/>
          <w:b/>
          <w:sz w:val="30"/>
          <w:szCs w:val="30"/>
        </w:rPr>
        <w:t>、</w:t>
      </w:r>
      <w:r>
        <w:rPr>
          <w:rFonts w:ascii="仿宋" w:eastAsia="仿宋" w:hAnsi="仿宋" w:hint="eastAsia"/>
          <w:b/>
          <w:sz w:val="30"/>
          <w:szCs w:val="30"/>
        </w:rPr>
        <w:t>银行资信证明</w:t>
      </w:r>
    </w:p>
    <w:p w:rsidR="00515210" w:rsidRDefault="00515210" w:rsidP="00515210">
      <w:pPr>
        <w:snapToGrid w:val="0"/>
        <w:spacing w:beforeLines="20"/>
        <w:ind w:firstLineChars="1046" w:firstLine="3150"/>
        <w:rPr>
          <w:rFonts w:ascii="仿宋" w:eastAsia="仿宋" w:hAnsi="仿宋"/>
          <w:b/>
          <w:sz w:val="30"/>
          <w:szCs w:val="30"/>
        </w:rPr>
      </w:pPr>
    </w:p>
    <w:p w:rsidR="00515210" w:rsidRDefault="00515210" w:rsidP="00515210">
      <w:pPr>
        <w:snapToGrid w:val="0"/>
        <w:spacing w:beforeLines="20"/>
        <w:ind w:firstLineChars="1046" w:firstLine="3150"/>
        <w:rPr>
          <w:rFonts w:ascii="仿宋" w:eastAsia="仿宋" w:hAnsi="仿宋"/>
          <w:b/>
          <w:sz w:val="30"/>
          <w:szCs w:val="30"/>
        </w:rPr>
      </w:pPr>
    </w:p>
    <w:p w:rsidR="00515210" w:rsidRDefault="00515210" w:rsidP="00515210">
      <w:pPr>
        <w:snapToGrid w:val="0"/>
        <w:spacing w:beforeLines="20"/>
        <w:ind w:firstLineChars="1046" w:firstLine="3150"/>
        <w:rPr>
          <w:rFonts w:ascii="仿宋" w:eastAsia="仿宋" w:hAnsi="仿宋"/>
          <w:b/>
          <w:sz w:val="30"/>
          <w:szCs w:val="30"/>
        </w:rPr>
      </w:pPr>
    </w:p>
    <w:p w:rsidR="00515210" w:rsidRDefault="00515210" w:rsidP="00515210">
      <w:pPr>
        <w:snapToGrid w:val="0"/>
        <w:spacing w:beforeLines="20"/>
        <w:ind w:firstLineChars="1046" w:firstLine="3150"/>
        <w:rPr>
          <w:rFonts w:ascii="仿宋" w:eastAsia="仿宋" w:hAnsi="仿宋"/>
          <w:b/>
          <w:sz w:val="30"/>
          <w:szCs w:val="30"/>
        </w:rPr>
      </w:pPr>
    </w:p>
    <w:p w:rsidR="00515210" w:rsidRPr="005F6A54" w:rsidRDefault="00515210" w:rsidP="00515210">
      <w:pPr>
        <w:snapToGrid w:val="0"/>
        <w:spacing w:beforeLines="20"/>
        <w:ind w:firstLineChars="1046" w:firstLine="3150"/>
        <w:rPr>
          <w:rFonts w:ascii="仿宋" w:eastAsia="仿宋" w:hAnsi="仿宋"/>
          <w:b/>
          <w:sz w:val="30"/>
          <w:szCs w:val="30"/>
        </w:rPr>
      </w:pPr>
    </w:p>
    <w:p w:rsidR="00515210" w:rsidRDefault="00515210" w:rsidP="00515210">
      <w:pPr>
        <w:snapToGrid w:val="0"/>
        <w:spacing w:beforeLines="20" w:line="500" w:lineRule="exact"/>
        <w:ind w:leftChars="400" w:left="840" w:firstLineChars="443" w:firstLine="1245"/>
        <w:rPr>
          <w:rFonts w:ascii="仿宋" w:eastAsia="仿宋" w:hAnsi="仿宋" w:cs="Arial"/>
          <w:sz w:val="24"/>
        </w:rPr>
      </w:pPr>
      <w:r>
        <w:rPr>
          <w:rFonts w:ascii="仿宋" w:eastAsia="仿宋" w:hAnsi="仿宋" w:hint="eastAsia"/>
          <w:b/>
          <w:sz w:val="28"/>
        </w:rPr>
        <w:t>六、</w:t>
      </w:r>
      <w:r w:rsidRPr="00A77621">
        <w:rPr>
          <w:rFonts w:ascii="仿宋" w:eastAsia="仿宋" w:hAnsi="仿宋" w:hint="eastAsia"/>
          <w:b/>
          <w:sz w:val="28"/>
        </w:rPr>
        <w:t>施工组织设计</w:t>
      </w:r>
      <w:r>
        <w:rPr>
          <w:rFonts w:ascii="仿宋" w:eastAsia="仿宋" w:hAnsi="仿宋" w:hint="eastAsia"/>
          <w:b/>
          <w:sz w:val="28"/>
        </w:rPr>
        <w:t>、详细的</w:t>
      </w:r>
      <w:r w:rsidRPr="005608ED">
        <w:rPr>
          <w:rFonts w:ascii="仿宋" w:eastAsia="仿宋" w:hAnsi="仿宋" w:hint="eastAsia"/>
          <w:b/>
          <w:sz w:val="28"/>
        </w:rPr>
        <w:t>安全施工方案</w:t>
      </w:r>
    </w:p>
    <w:p w:rsidR="00515210" w:rsidRPr="00775A21" w:rsidRDefault="00515210" w:rsidP="00515210">
      <w:pPr>
        <w:snapToGrid w:val="0"/>
        <w:spacing w:beforeLines="20"/>
        <w:ind w:firstLineChars="840" w:firstLine="2352"/>
        <w:rPr>
          <w:rFonts w:ascii="仿宋" w:eastAsia="仿宋" w:hAnsi="仿宋"/>
          <w:sz w:val="28"/>
          <w:szCs w:val="28"/>
        </w:rPr>
      </w:pPr>
      <w:r w:rsidRPr="00775A21">
        <w:rPr>
          <w:rFonts w:ascii="仿宋" w:eastAsia="仿宋" w:hAnsi="仿宋" w:hint="eastAsia"/>
          <w:sz w:val="28"/>
          <w:szCs w:val="28"/>
        </w:rPr>
        <w:t>无具体格式，投标单位自行编写</w:t>
      </w:r>
    </w:p>
    <w:p w:rsidR="00515210" w:rsidRDefault="00515210" w:rsidP="00515210">
      <w:pPr>
        <w:snapToGrid w:val="0"/>
        <w:spacing w:beforeLines="20"/>
        <w:rPr>
          <w:rFonts w:ascii="仿宋" w:eastAsia="仿宋" w:hAnsi="仿宋"/>
          <w:b/>
          <w:sz w:val="28"/>
        </w:rPr>
      </w:pPr>
    </w:p>
    <w:p w:rsidR="00515210" w:rsidRDefault="00515210" w:rsidP="00515210">
      <w:pPr>
        <w:snapToGrid w:val="0"/>
        <w:spacing w:beforeLines="20"/>
        <w:rPr>
          <w:rFonts w:ascii="仿宋" w:eastAsia="仿宋" w:hAnsi="仿宋"/>
          <w:b/>
          <w:sz w:val="28"/>
        </w:rPr>
      </w:pPr>
    </w:p>
    <w:p w:rsidR="00515210" w:rsidRDefault="00515210" w:rsidP="00515210">
      <w:pPr>
        <w:snapToGrid w:val="0"/>
        <w:spacing w:beforeLines="20"/>
        <w:rPr>
          <w:rFonts w:ascii="仿宋" w:eastAsia="仿宋" w:hAnsi="仿宋"/>
          <w:b/>
          <w:sz w:val="28"/>
        </w:rPr>
      </w:pPr>
    </w:p>
    <w:p w:rsidR="00515210" w:rsidRDefault="00515210" w:rsidP="00515210">
      <w:pPr>
        <w:snapToGrid w:val="0"/>
        <w:spacing w:beforeLines="20"/>
        <w:rPr>
          <w:rFonts w:ascii="仿宋" w:eastAsia="仿宋" w:hAnsi="仿宋"/>
          <w:b/>
          <w:sz w:val="28"/>
        </w:rPr>
      </w:pPr>
    </w:p>
    <w:p w:rsidR="00515210" w:rsidRDefault="00515210" w:rsidP="00515210">
      <w:pPr>
        <w:snapToGrid w:val="0"/>
        <w:spacing w:beforeLines="20"/>
        <w:rPr>
          <w:rFonts w:ascii="仿宋" w:eastAsia="仿宋" w:hAnsi="仿宋"/>
          <w:b/>
          <w:sz w:val="28"/>
        </w:rPr>
      </w:pPr>
    </w:p>
    <w:p w:rsidR="00515210" w:rsidRDefault="00515210" w:rsidP="00515210">
      <w:pPr>
        <w:snapToGrid w:val="0"/>
        <w:spacing w:beforeLines="20"/>
        <w:rPr>
          <w:rFonts w:ascii="仿宋" w:eastAsia="仿宋" w:hAnsi="仿宋"/>
          <w:b/>
          <w:sz w:val="28"/>
        </w:rPr>
      </w:pPr>
    </w:p>
    <w:p w:rsidR="00515210" w:rsidRDefault="00515210" w:rsidP="00515210">
      <w:pPr>
        <w:snapToGrid w:val="0"/>
        <w:spacing w:beforeLines="20"/>
        <w:rPr>
          <w:rFonts w:ascii="仿宋" w:eastAsia="仿宋" w:hAnsi="仿宋"/>
          <w:b/>
          <w:sz w:val="28"/>
        </w:rPr>
      </w:pPr>
    </w:p>
    <w:p w:rsidR="00515210" w:rsidRDefault="00515210" w:rsidP="00515210">
      <w:pPr>
        <w:snapToGrid w:val="0"/>
        <w:spacing w:beforeLines="20"/>
        <w:rPr>
          <w:rFonts w:ascii="仿宋" w:eastAsia="仿宋" w:hAnsi="仿宋"/>
          <w:b/>
          <w:sz w:val="28"/>
        </w:rPr>
      </w:pPr>
    </w:p>
    <w:p w:rsidR="00515210" w:rsidRDefault="00515210" w:rsidP="00515210">
      <w:pPr>
        <w:snapToGrid w:val="0"/>
        <w:spacing w:beforeLines="20"/>
        <w:rPr>
          <w:rFonts w:ascii="仿宋" w:eastAsia="仿宋" w:hAnsi="仿宋"/>
          <w:b/>
          <w:sz w:val="28"/>
        </w:rPr>
      </w:pPr>
    </w:p>
    <w:p w:rsidR="00515210" w:rsidRDefault="00515210" w:rsidP="00515210">
      <w:pPr>
        <w:snapToGrid w:val="0"/>
        <w:spacing w:beforeLines="20"/>
        <w:rPr>
          <w:rFonts w:ascii="仿宋" w:eastAsia="仿宋" w:hAnsi="仿宋"/>
          <w:b/>
          <w:sz w:val="28"/>
        </w:rPr>
      </w:pPr>
    </w:p>
    <w:p w:rsidR="00515210" w:rsidRDefault="00515210" w:rsidP="00515210">
      <w:pPr>
        <w:snapToGrid w:val="0"/>
        <w:spacing w:beforeLines="20"/>
        <w:rPr>
          <w:rFonts w:ascii="仿宋" w:eastAsia="仿宋" w:hAnsi="仿宋"/>
          <w:b/>
          <w:sz w:val="28"/>
        </w:rPr>
      </w:pPr>
    </w:p>
    <w:p w:rsidR="00515210" w:rsidRPr="00381E47" w:rsidRDefault="00515210" w:rsidP="00515210">
      <w:pPr>
        <w:snapToGrid w:val="0"/>
        <w:spacing w:beforeLines="20"/>
        <w:ind w:firstLineChars="940" w:firstLine="2642"/>
        <w:rPr>
          <w:rFonts w:ascii="仿宋" w:eastAsia="仿宋" w:hAnsi="仿宋"/>
          <w:b/>
          <w:sz w:val="28"/>
        </w:rPr>
      </w:pPr>
      <w:r>
        <w:rPr>
          <w:rFonts w:ascii="仿宋" w:eastAsia="仿宋" w:hAnsi="仿宋" w:hint="eastAsia"/>
          <w:b/>
          <w:sz w:val="28"/>
        </w:rPr>
        <w:lastRenderedPageBreak/>
        <w:t>七、</w:t>
      </w:r>
      <w:r w:rsidRPr="00381E47">
        <w:rPr>
          <w:rFonts w:ascii="仿宋" w:eastAsia="仿宋" w:hAnsi="仿宋" w:hint="eastAsia"/>
          <w:b/>
          <w:sz w:val="28"/>
        </w:rPr>
        <w:t>投标单位基本信息表</w:t>
      </w: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8"/>
        <w:gridCol w:w="3259"/>
        <w:gridCol w:w="1267"/>
        <w:gridCol w:w="3616"/>
      </w:tblGrid>
      <w:tr w:rsidR="00515210" w:rsidRPr="00381E47" w:rsidTr="005B3381">
        <w:trPr>
          <w:trHeight w:val="658"/>
          <w:jc w:val="center"/>
        </w:trPr>
        <w:tc>
          <w:tcPr>
            <w:tcW w:w="1738" w:type="dxa"/>
            <w:vAlign w:val="center"/>
          </w:tcPr>
          <w:p w:rsidR="00515210" w:rsidRPr="00381E47" w:rsidRDefault="00515210" w:rsidP="005B3381">
            <w:pPr>
              <w:snapToGrid w:val="0"/>
              <w:spacing w:beforeLines="20"/>
              <w:jc w:val="center"/>
              <w:rPr>
                <w:rFonts w:ascii="仿宋" w:eastAsia="仿宋" w:hAnsi="仿宋"/>
              </w:rPr>
            </w:pPr>
            <w:r w:rsidRPr="00381E47">
              <w:rPr>
                <w:rFonts w:ascii="仿宋" w:eastAsia="仿宋" w:hAnsi="仿宋" w:hint="eastAsia"/>
              </w:rPr>
              <w:t>企业名称</w:t>
            </w:r>
          </w:p>
        </w:tc>
        <w:tc>
          <w:tcPr>
            <w:tcW w:w="3259" w:type="dxa"/>
            <w:vAlign w:val="center"/>
          </w:tcPr>
          <w:p w:rsidR="00515210" w:rsidRPr="00381E47" w:rsidRDefault="00515210" w:rsidP="005B3381">
            <w:pPr>
              <w:snapToGrid w:val="0"/>
              <w:spacing w:beforeLines="20"/>
              <w:jc w:val="center"/>
              <w:rPr>
                <w:rFonts w:ascii="仿宋" w:eastAsia="仿宋" w:hAnsi="仿宋"/>
              </w:rPr>
            </w:pPr>
          </w:p>
        </w:tc>
        <w:tc>
          <w:tcPr>
            <w:tcW w:w="1267" w:type="dxa"/>
            <w:vAlign w:val="center"/>
          </w:tcPr>
          <w:p w:rsidR="00515210" w:rsidRPr="00381E47" w:rsidRDefault="00515210" w:rsidP="005B3381">
            <w:pPr>
              <w:snapToGrid w:val="0"/>
              <w:spacing w:beforeLines="20"/>
              <w:jc w:val="center"/>
              <w:rPr>
                <w:rFonts w:ascii="仿宋" w:eastAsia="仿宋" w:hAnsi="仿宋"/>
              </w:rPr>
            </w:pPr>
            <w:r w:rsidRPr="00381E47">
              <w:rPr>
                <w:rFonts w:ascii="仿宋" w:eastAsia="仿宋" w:hAnsi="仿宋" w:hint="eastAsia"/>
              </w:rPr>
              <w:t>成立日期</w:t>
            </w:r>
          </w:p>
        </w:tc>
        <w:tc>
          <w:tcPr>
            <w:tcW w:w="3616" w:type="dxa"/>
            <w:vAlign w:val="center"/>
          </w:tcPr>
          <w:p w:rsidR="00515210" w:rsidRPr="00381E47" w:rsidRDefault="00515210" w:rsidP="005B3381">
            <w:pPr>
              <w:snapToGrid w:val="0"/>
              <w:spacing w:beforeLines="20"/>
              <w:jc w:val="center"/>
              <w:rPr>
                <w:rFonts w:ascii="仿宋" w:eastAsia="仿宋" w:hAnsi="仿宋"/>
              </w:rPr>
            </w:pPr>
          </w:p>
        </w:tc>
      </w:tr>
      <w:tr w:rsidR="00515210" w:rsidRPr="00381E47" w:rsidTr="005B3381">
        <w:trPr>
          <w:trHeight w:val="686"/>
          <w:jc w:val="center"/>
        </w:trPr>
        <w:tc>
          <w:tcPr>
            <w:tcW w:w="4997" w:type="dxa"/>
            <w:gridSpan w:val="2"/>
            <w:vAlign w:val="center"/>
          </w:tcPr>
          <w:p w:rsidR="00515210" w:rsidRPr="00381E47" w:rsidRDefault="00515210" w:rsidP="005B3381">
            <w:pPr>
              <w:snapToGrid w:val="0"/>
              <w:spacing w:beforeLines="20"/>
              <w:jc w:val="center"/>
              <w:rPr>
                <w:rFonts w:ascii="仿宋" w:eastAsia="仿宋" w:hAnsi="仿宋"/>
              </w:rPr>
            </w:pPr>
            <w:r w:rsidRPr="00381E47">
              <w:rPr>
                <w:rFonts w:ascii="仿宋" w:eastAsia="仿宋" w:hAnsi="仿宋" w:hint="eastAsia"/>
              </w:rPr>
              <w:t>企业法人营业执照注册号</w:t>
            </w:r>
          </w:p>
        </w:tc>
        <w:tc>
          <w:tcPr>
            <w:tcW w:w="4883" w:type="dxa"/>
            <w:gridSpan w:val="2"/>
            <w:vAlign w:val="center"/>
          </w:tcPr>
          <w:p w:rsidR="00515210" w:rsidRPr="00381E47" w:rsidRDefault="00515210" w:rsidP="005B3381">
            <w:pPr>
              <w:snapToGrid w:val="0"/>
              <w:spacing w:beforeLines="20"/>
              <w:jc w:val="center"/>
              <w:rPr>
                <w:rFonts w:ascii="仿宋" w:eastAsia="仿宋" w:hAnsi="仿宋"/>
              </w:rPr>
            </w:pPr>
          </w:p>
        </w:tc>
      </w:tr>
      <w:tr w:rsidR="00515210" w:rsidRPr="00381E47" w:rsidTr="005B3381">
        <w:trPr>
          <w:trHeight w:val="658"/>
          <w:jc w:val="center"/>
        </w:trPr>
        <w:tc>
          <w:tcPr>
            <w:tcW w:w="1738" w:type="dxa"/>
            <w:vAlign w:val="center"/>
          </w:tcPr>
          <w:p w:rsidR="00515210" w:rsidRPr="00381E47" w:rsidRDefault="00515210" w:rsidP="005B3381">
            <w:pPr>
              <w:snapToGrid w:val="0"/>
              <w:spacing w:beforeLines="20"/>
              <w:jc w:val="center"/>
              <w:rPr>
                <w:rFonts w:ascii="仿宋" w:eastAsia="仿宋" w:hAnsi="仿宋"/>
              </w:rPr>
            </w:pPr>
            <w:r w:rsidRPr="00381E47">
              <w:rPr>
                <w:rFonts w:ascii="仿宋" w:eastAsia="仿宋" w:hAnsi="仿宋" w:hint="eastAsia"/>
              </w:rPr>
              <w:t>注册资本</w:t>
            </w:r>
          </w:p>
        </w:tc>
        <w:tc>
          <w:tcPr>
            <w:tcW w:w="3259" w:type="dxa"/>
            <w:vAlign w:val="center"/>
          </w:tcPr>
          <w:p w:rsidR="00515210" w:rsidRPr="00381E47" w:rsidRDefault="00515210" w:rsidP="005B3381">
            <w:pPr>
              <w:snapToGrid w:val="0"/>
              <w:spacing w:beforeLines="20"/>
              <w:jc w:val="center"/>
              <w:rPr>
                <w:rFonts w:ascii="仿宋" w:eastAsia="仿宋" w:hAnsi="仿宋"/>
              </w:rPr>
            </w:pPr>
          </w:p>
        </w:tc>
        <w:tc>
          <w:tcPr>
            <w:tcW w:w="1267" w:type="dxa"/>
            <w:vAlign w:val="center"/>
          </w:tcPr>
          <w:p w:rsidR="00515210" w:rsidRPr="00381E47" w:rsidRDefault="00515210" w:rsidP="005B3381">
            <w:pPr>
              <w:snapToGrid w:val="0"/>
              <w:spacing w:beforeLines="20"/>
              <w:jc w:val="center"/>
              <w:rPr>
                <w:rFonts w:ascii="仿宋" w:eastAsia="仿宋" w:hAnsi="仿宋"/>
              </w:rPr>
            </w:pPr>
            <w:r w:rsidRPr="00381E47">
              <w:rPr>
                <w:rFonts w:ascii="仿宋" w:eastAsia="仿宋" w:hAnsi="仿宋" w:hint="eastAsia"/>
              </w:rPr>
              <w:t>企业类型</w:t>
            </w:r>
          </w:p>
        </w:tc>
        <w:tc>
          <w:tcPr>
            <w:tcW w:w="3616" w:type="dxa"/>
            <w:vAlign w:val="center"/>
          </w:tcPr>
          <w:p w:rsidR="00515210" w:rsidRPr="00381E47" w:rsidRDefault="00515210" w:rsidP="005B3381">
            <w:pPr>
              <w:snapToGrid w:val="0"/>
              <w:spacing w:beforeLines="20"/>
              <w:jc w:val="center"/>
              <w:rPr>
                <w:rFonts w:ascii="仿宋" w:eastAsia="仿宋" w:hAnsi="仿宋"/>
              </w:rPr>
            </w:pPr>
          </w:p>
        </w:tc>
      </w:tr>
      <w:tr w:rsidR="00515210" w:rsidRPr="00381E47" w:rsidTr="005B3381">
        <w:trPr>
          <w:trHeight w:val="686"/>
          <w:jc w:val="center"/>
        </w:trPr>
        <w:tc>
          <w:tcPr>
            <w:tcW w:w="1738" w:type="dxa"/>
            <w:vAlign w:val="center"/>
          </w:tcPr>
          <w:p w:rsidR="00515210" w:rsidRPr="00381E47" w:rsidRDefault="00515210" w:rsidP="005B3381">
            <w:pPr>
              <w:snapToGrid w:val="0"/>
              <w:spacing w:beforeLines="20"/>
              <w:jc w:val="center"/>
              <w:rPr>
                <w:rFonts w:ascii="仿宋" w:eastAsia="仿宋" w:hAnsi="仿宋"/>
              </w:rPr>
            </w:pPr>
            <w:r w:rsidRPr="00381E47">
              <w:rPr>
                <w:rFonts w:ascii="仿宋" w:eastAsia="仿宋" w:hAnsi="仿宋" w:hint="eastAsia"/>
              </w:rPr>
              <w:t>批准登记机关</w:t>
            </w:r>
          </w:p>
        </w:tc>
        <w:tc>
          <w:tcPr>
            <w:tcW w:w="3259" w:type="dxa"/>
            <w:vAlign w:val="center"/>
          </w:tcPr>
          <w:p w:rsidR="00515210" w:rsidRPr="00381E47" w:rsidRDefault="00515210" w:rsidP="005B3381">
            <w:pPr>
              <w:snapToGrid w:val="0"/>
              <w:spacing w:beforeLines="20"/>
              <w:jc w:val="center"/>
              <w:rPr>
                <w:rFonts w:ascii="仿宋" w:eastAsia="仿宋" w:hAnsi="仿宋"/>
              </w:rPr>
            </w:pPr>
          </w:p>
        </w:tc>
        <w:tc>
          <w:tcPr>
            <w:tcW w:w="1267" w:type="dxa"/>
            <w:vAlign w:val="center"/>
          </w:tcPr>
          <w:p w:rsidR="00515210" w:rsidRPr="00381E47" w:rsidRDefault="00515210" w:rsidP="005B3381">
            <w:pPr>
              <w:snapToGrid w:val="0"/>
              <w:spacing w:beforeLines="20"/>
              <w:jc w:val="center"/>
              <w:rPr>
                <w:rFonts w:ascii="仿宋" w:eastAsia="仿宋" w:hAnsi="仿宋"/>
              </w:rPr>
            </w:pPr>
            <w:r w:rsidRPr="00381E47">
              <w:rPr>
                <w:rFonts w:ascii="仿宋" w:eastAsia="仿宋" w:hAnsi="仿宋" w:hint="eastAsia"/>
              </w:rPr>
              <w:t>组织代码</w:t>
            </w:r>
          </w:p>
        </w:tc>
        <w:tc>
          <w:tcPr>
            <w:tcW w:w="3616" w:type="dxa"/>
            <w:vAlign w:val="center"/>
          </w:tcPr>
          <w:p w:rsidR="00515210" w:rsidRPr="00381E47" w:rsidRDefault="00515210" w:rsidP="005B3381">
            <w:pPr>
              <w:snapToGrid w:val="0"/>
              <w:spacing w:beforeLines="20"/>
              <w:jc w:val="center"/>
              <w:rPr>
                <w:rFonts w:ascii="仿宋" w:eastAsia="仿宋" w:hAnsi="仿宋"/>
              </w:rPr>
            </w:pPr>
          </w:p>
        </w:tc>
      </w:tr>
      <w:tr w:rsidR="00515210" w:rsidRPr="00381E47" w:rsidTr="005B3381">
        <w:trPr>
          <w:trHeight w:val="686"/>
          <w:jc w:val="center"/>
        </w:trPr>
        <w:tc>
          <w:tcPr>
            <w:tcW w:w="1738" w:type="dxa"/>
            <w:vAlign w:val="center"/>
          </w:tcPr>
          <w:p w:rsidR="00515210" w:rsidRPr="00381E47" w:rsidRDefault="00515210" w:rsidP="005B3381">
            <w:pPr>
              <w:snapToGrid w:val="0"/>
              <w:spacing w:beforeLines="20"/>
              <w:jc w:val="center"/>
              <w:rPr>
                <w:rFonts w:ascii="仿宋" w:eastAsia="仿宋" w:hAnsi="仿宋"/>
              </w:rPr>
            </w:pPr>
            <w:r w:rsidRPr="00381E47">
              <w:rPr>
                <w:rFonts w:ascii="仿宋" w:eastAsia="仿宋" w:hAnsi="仿宋" w:hint="eastAsia"/>
              </w:rPr>
              <w:t>法定代表人</w:t>
            </w:r>
          </w:p>
        </w:tc>
        <w:tc>
          <w:tcPr>
            <w:tcW w:w="3259" w:type="dxa"/>
            <w:vAlign w:val="center"/>
          </w:tcPr>
          <w:p w:rsidR="00515210" w:rsidRPr="00381E47" w:rsidRDefault="00515210" w:rsidP="005B3381">
            <w:pPr>
              <w:snapToGrid w:val="0"/>
              <w:spacing w:beforeLines="20"/>
              <w:jc w:val="center"/>
              <w:rPr>
                <w:rFonts w:ascii="仿宋" w:eastAsia="仿宋" w:hAnsi="仿宋"/>
              </w:rPr>
            </w:pPr>
          </w:p>
        </w:tc>
        <w:tc>
          <w:tcPr>
            <w:tcW w:w="1267" w:type="dxa"/>
            <w:vAlign w:val="center"/>
          </w:tcPr>
          <w:p w:rsidR="00515210" w:rsidRPr="00381E47" w:rsidRDefault="00515210" w:rsidP="005B3381">
            <w:pPr>
              <w:snapToGrid w:val="0"/>
              <w:spacing w:beforeLines="20"/>
              <w:jc w:val="center"/>
              <w:rPr>
                <w:rFonts w:ascii="仿宋" w:eastAsia="仿宋" w:hAnsi="仿宋"/>
              </w:rPr>
            </w:pPr>
            <w:r w:rsidRPr="00381E47">
              <w:rPr>
                <w:rFonts w:ascii="仿宋" w:eastAsia="仿宋" w:hAnsi="仿宋" w:hint="eastAsia"/>
              </w:rPr>
              <w:t>营业期限</w:t>
            </w:r>
          </w:p>
        </w:tc>
        <w:tc>
          <w:tcPr>
            <w:tcW w:w="3616" w:type="dxa"/>
            <w:vAlign w:val="center"/>
          </w:tcPr>
          <w:p w:rsidR="00515210" w:rsidRPr="00381E47" w:rsidRDefault="00515210" w:rsidP="005B3381">
            <w:pPr>
              <w:snapToGrid w:val="0"/>
              <w:spacing w:beforeLines="20"/>
              <w:jc w:val="center"/>
              <w:rPr>
                <w:rFonts w:ascii="仿宋" w:eastAsia="仿宋" w:hAnsi="仿宋"/>
              </w:rPr>
            </w:pPr>
          </w:p>
        </w:tc>
      </w:tr>
      <w:tr w:rsidR="00515210" w:rsidRPr="00381E47" w:rsidTr="005B3381">
        <w:trPr>
          <w:trHeight w:val="658"/>
          <w:jc w:val="center"/>
        </w:trPr>
        <w:tc>
          <w:tcPr>
            <w:tcW w:w="1738" w:type="dxa"/>
            <w:vAlign w:val="center"/>
          </w:tcPr>
          <w:p w:rsidR="00515210" w:rsidRPr="00381E47" w:rsidRDefault="00515210" w:rsidP="005B3381">
            <w:pPr>
              <w:snapToGrid w:val="0"/>
              <w:spacing w:beforeLines="20"/>
              <w:jc w:val="center"/>
              <w:rPr>
                <w:rFonts w:ascii="仿宋" w:eastAsia="仿宋" w:hAnsi="仿宋"/>
              </w:rPr>
            </w:pPr>
            <w:r w:rsidRPr="00381E47">
              <w:rPr>
                <w:rFonts w:ascii="仿宋" w:eastAsia="仿宋" w:hAnsi="仿宋" w:hint="eastAsia"/>
              </w:rPr>
              <w:t>资质类型</w:t>
            </w:r>
          </w:p>
        </w:tc>
        <w:tc>
          <w:tcPr>
            <w:tcW w:w="3259" w:type="dxa"/>
            <w:vAlign w:val="center"/>
          </w:tcPr>
          <w:p w:rsidR="00515210" w:rsidRPr="00381E47" w:rsidRDefault="00515210" w:rsidP="005B3381">
            <w:pPr>
              <w:snapToGrid w:val="0"/>
              <w:spacing w:beforeLines="20"/>
              <w:jc w:val="center"/>
              <w:rPr>
                <w:rFonts w:ascii="仿宋" w:eastAsia="仿宋" w:hAnsi="仿宋"/>
              </w:rPr>
            </w:pPr>
          </w:p>
        </w:tc>
        <w:tc>
          <w:tcPr>
            <w:tcW w:w="1267" w:type="dxa"/>
            <w:vAlign w:val="center"/>
          </w:tcPr>
          <w:p w:rsidR="00515210" w:rsidRPr="00381E47" w:rsidRDefault="00515210" w:rsidP="005B3381">
            <w:pPr>
              <w:snapToGrid w:val="0"/>
              <w:spacing w:beforeLines="20"/>
              <w:jc w:val="center"/>
              <w:rPr>
                <w:rFonts w:ascii="仿宋" w:eastAsia="仿宋" w:hAnsi="仿宋"/>
              </w:rPr>
            </w:pPr>
            <w:r w:rsidRPr="00381E47">
              <w:rPr>
                <w:rFonts w:ascii="仿宋" w:eastAsia="仿宋" w:hAnsi="仿宋" w:hint="eastAsia"/>
              </w:rPr>
              <w:t>资质等级</w:t>
            </w:r>
          </w:p>
        </w:tc>
        <w:tc>
          <w:tcPr>
            <w:tcW w:w="3616" w:type="dxa"/>
            <w:vAlign w:val="center"/>
          </w:tcPr>
          <w:p w:rsidR="00515210" w:rsidRPr="00381E47" w:rsidRDefault="00515210" w:rsidP="005B3381">
            <w:pPr>
              <w:snapToGrid w:val="0"/>
              <w:spacing w:beforeLines="20"/>
              <w:jc w:val="center"/>
              <w:rPr>
                <w:rFonts w:ascii="仿宋" w:eastAsia="仿宋" w:hAnsi="仿宋"/>
              </w:rPr>
            </w:pPr>
          </w:p>
        </w:tc>
      </w:tr>
      <w:tr w:rsidR="00515210" w:rsidRPr="00381E47" w:rsidTr="005B3381">
        <w:trPr>
          <w:trHeight w:val="2341"/>
          <w:jc w:val="center"/>
        </w:trPr>
        <w:tc>
          <w:tcPr>
            <w:tcW w:w="1738" w:type="dxa"/>
            <w:vAlign w:val="center"/>
          </w:tcPr>
          <w:p w:rsidR="00515210" w:rsidRPr="00381E47" w:rsidRDefault="00515210" w:rsidP="005B3381">
            <w:pPr>
              <w:snapToGrid w:val="0"/>
              <w:spacing w:beforeLines="20"/>
              <w:jc w:val="center"/>
              <w:rPr>
                <w:rFonts w:ascii="仿宋" w:eastAsia="仿宋" w:hAnsi="仿宋"/>
              </w:rPr>
            </w:pPr>
            <w:r w:rsidRPr="00381E47">
              <w:rPr>
                <w:rFonts w:ascii="仿宋" w:eastAsia="仿宋" w:hAnsi="仿宋" w:hint="eastAsia"/>
              </w:rPr>
              <w:t>主营业务</w:t>
            </w:r>
          </w:p>
        </w:tc>
        <w:tc>
          <w:tcPr>
            <w:tcW w:w="8142" w:type="dxa"/>
            <w:gridSpan w:val="3"/>
            <w:vAlign w:val="center"/>
          </w:tcPr>
          <w:p w:rsidR="00515210" w:rsidRPr="00381E47" w:rsidRDefault="00515210" w:rsidP="005B3381">
            <w:pPr>
              <w:snapToGrid w:val="0"/>
              <w:spacing w:beforeLines="20"/>
              <w:jc w:val="center"/>
              <w:rPr>
                <w:rFonts w:ascii="仿宋" w:eastAsia="仿宋" w:hAnsi="仿宋"/>
              </w:rPr>
            </w:pPr>
          </w:p>
          <w:p w:rsidR="00515210" w:rsidRPr="00381E47" w:rsidRDefault="00515210" w:rsidP="005B3381">
            <w:pPr>
              <w:snapToGrid w:val="0"/>
              <w:spacing w:beforeLines="20"/>
              <w:jc w:val="center"/>
              <w:rPr>
                <w:rFonts w:ascii="仿宋" w:eastAsia="仿宋" w:hAnsi="仿宋"/>
              </w:rPr>
            </w:pPr>
          </w:p>
          <w:p w:rsidR="00515210" w:rsidRPr="00381E47" w:rsidRDefault="00515210" w:rsidP="005B3381">
            <w:pPr>
              <w:snapToGrid w:val="0"/>
              <w:spacing w:beforeLines="20"/>
              <w:jc w:val="center"/>
              <w:rPr>
                <w:rFonts w:ascii="仿宋" w:eastAsia="仿宋" w:hAnsi="仿宋"/>
              </w:rPr>
            </w:pPr>
          </w:p>
          <w:p w:rsidR="00515210" w:rsidRPr="00381E47" w:rsidRDefault="00515210" w:rsidP="005B3381">
            <w:pPr>
              <w:snapToGrid w:val="0"/>
              <w:spacing w:beforeLines="20"/>
              <w:jc w:val="center"/>
              <w:rPr>
                <w:rFonts w:ascii="仿宋" w:eastAsia="仿宋" w:hAnsi="仿宋"/>
              </w:rPr>
            </w:pPr>
          </w:p>
          <w:p w:rsidR="00515210" w:rsidRPr="00381E47" w:rsidRDefault="00515210" w:rsidP="005B3381">
            <w:pPr>
              <w:snapToGrid w:val="0"/>
              <w:spacing w:beforeLines="20"/>
              <w:rPr>
                <w:rFonts w:ascii="仿宋" w:eastAsia="仿宋" w:hAnsi="仿宋"/>
              </w:rPr>
            </w:pPr>
          </w:p>
        </w:tc>
      </w:tr>
      <w:tr w:rsidR="00515210" w:rsidRPr="00381E47" w:rsidTr="005B3381">
        <w:trPr>
          <w:trHeight w:val="658"/>
          <w:jc w:val="center"/>
        </w:trPr>
        <w:tc>
          <w:tcPr>
            <w:tcW w:w="1738" w:type="dxa"/>
            <w:vAlign w:val="center"/>
          </w:tcPr>
          <w:p w:rsidR="00515210" w:rsidRPr="00381E47" w:rsidRDefault="00515210" w:rsidP="005B3381">
            <w:pPr>
              <w:snapToGrid w:val="0"/>
              <w:spacing w:beforeLines="20"/>
              <w:jc w:val="center"/>
              <w:rPr>
                <w:rFonts w:ascii="仿宋" w:eastAsia="仿宋" w:hAnsi="仿宋"/>
              </w:rPr>
            </w:pPr>
            <w:r w:rsidRPr="00381E47">
              <w:rPr>
                <w:rFonts w:ascii="仿宋" w:eastAsia="仿宋" w:hAnsi="仿宋" w:hint="eastAsia"/>
              </w:rPr>
              <w:t>地    址</w:t>
            </w:r>
          </w:p>
        </w:tc>
        <w:tc>
          <w:tcPr>
            <w:tcW w:w="8142" w:type="dxa"/>
            <w:gridSpan w:val="3"/>
            <w:vAlign w:val="center"/>
          </w:tcPr>
          <w:p w:rsidR="00515210" w:rsidRPr="00381E47" w:rsidRDefault="00515210" w:rsidP="005B3381">
            <w:pPr>
              <w:snapToGrid w:val="0"/>
              <w:spacing w:beforeLines="20"/>
              <w:jc w:val="center"/>
              <w:rPr>
                <w:rFonts w:ascii="仿宋" w:eastAsia="仿宋" w:hAnsi="仿宋"/>
              </w:rPr>
            </w:pPr>
          </w:p>
        </w:tc>
      </w:tr>
      <w:tr w:rsidR="00515210" w:rsidRPr="00381E47" w:rsidTr="005B3381">
        <w:trPr>
          <w:trHeight w:val="686"/>
          <w:jc w:val="center"/>
        </w:trPr>
        <w:tc>
          <w:tcPr>
            <w:tcW w:w="1738" w:type="dxa"/>
            <w:vAlign w:val="center"/>
          </w:tcPr>
          <w:p w:rsidR="00515210" w:rsidRPr="00381E47" w:rsidRDefault="00515210" w:rsidP="005B3381">
            <w:pPr>
              <w:snapToGrid w:val="0"/>
              <w:spacing w:beforeLines="20"/>
              <w:jc w:val="center"/>
              <w:rPr>
                <w:rFonts w:ascii="仿宋" w:eastAsia="仿宋" w:hAnsi="仿宋"/>
              </w:rPr>
            </w:pPr>
            <w:r w:rsidRPr="00381E47">
              <w:rPr>
                <w:rFonts w:ascii="仿宋" w:eastAsia="仿宋" w:hAnsi="仿宋" w:hint="eastAsia"/>
              </w:rPr>
              <w:t>开户银行</w:t>
            </w:r>
          </w:p>
        </w:tc>
        <w:tc>
          <w:tcPr>
            <w:tcW w:w="8142" w:type="dxa"/>
            <w:gridSpan w:val="3"/>
            <w:vAlign w:val="center"/>
          </w:tcPr>
          <w:p w:rsidR="00515210" w:rsidRPr="00381E47" w:rsidRDefault="00515210" w:rsidP="005B3381">
            <w:pPr>
              <w:snapToGrid w:val="0"/>
              <w:spacing w:beforeLines="20"/>
              <w:jc w:val="center"/>
              <w:rPr>
                <w:rFonts w:ascii="仿宋" w:eastAsia="仿宋" w:hAnsi="仿宋"/>
              </w:rPr>
            </w:pPr>
          </w:p>
        </w:tc>
      </w:tr>
      <w:tr w:rsidR="00515210" w:rsidRPr="00381E47" w:rsidTr="005B3381">
        <w:trPr>
          <w:trHeight w:val="686"/>
          <w:jc w:val="center"/>
        </w:trPr>
        <w:tc>
          <w:tcPr>
            <w:tcW w:w="1738" w:type="dxa"/>
            <w:vAlign w:val="center"/>
          </w:tcPr>
          <w:p w:rsidR="00515210" w:rsidRPr="00381E47" w:rsidRDefault="00515210" w:rsidP="005B3381">
            <w:pPr>
              <w:snapToGrid w:val="0"/>
              <w:spacing w:beforeLines="20"/>
              <w:jc w:val="center"/>
              <w:rPr>
                <w:rFonts w:ascii="仿宋" w:eastAsia="仿宋" w:hAnsi="仿宋"/>
              </w:rPr>
            </w:pPr>
            <w:r w:rsidRPr="00381E47">
              <w:rPr>
                <w:rFonts w:ascii="仿宋" w:eastAsia="仿宋" w:hAnsi="仿宋" w:hint="eastAsia"/>
              </w:rPr>
              <w:t>开户行号</w:t>
            </w:r>
          </w:p>
        </w:tc>
        <w:tc>
          <w:tcPr>
            <w:tcW w:w="8142" w:type="dxa"/>
            <w:gridSpan w:val="3"/>
            <w:vAlign w:val="center"/>
          </w:tcPr>
          <w:p w:rsidR="00515210" w:rsidRPr="00381E47" w:rsidRDefault="00515210" w:rsidP="005B3381">
            <w:pPr>
              <w:snapToGrid w:val="0"/>
              <w:spacing w:beforeLines="20"/>
              <w:jc w:val="center"/>
              <w:rPr>
                <w:rFonts w:ascii="仿宋" w:eastAsia="仿宋" w:hAnsi="仿宋"/>
              </w:rPr>
            </w:pPr>
          </w:p>
        </w:tc>
      </w:tr>
      <w:tr w:rsidR="00515210" w:rsidRPr="00381E47" w:rsidTr="005B3381">
        <w:trPr>
          <w:trHeight w:val="658"/>
          <w:jc w:val="center"/>
        </w:trPr>
        <w:tc>
          <w:tcPr>
            <w:tcW w:w="1738" w:type="dxa"/>
            <w:vAlign w:val="center"/>
          </w:tcPr>
          <w:p w:rsidR="00515210" w:rsidRPr="00381E47" w:rsidRDefault="00515210" w:rsidP="005B3381">
            <w:pPr>
              <w:snapToGrid w:val="0"/>
              <w:spacing w:beforeLines="20"/>
              <w:jc w:val="center"/>
              <w:rPr>
                <w:rFonts w:ascii="仿宋" w:eastAsia="仿宋" w:hAnsi="仿宋"/>
              </w:rPr>
            </w:pPr>
            <w:r w:rsidRPr="00381E47">
              <w:rPr>
                <w:rFonts w:ascii="仿宋" w:eastAsia="仿宋" w:hAnsi="仿宋" w:hint="eastAsia"/>
              </w:rPr>
              <w:t>银行账号</w:t>
            </w:r>
          </w:p>
        </w:tc>
        <w:tc>
          <w:tcPr>
            <w:tcW w:w="8142" w:type="dxa"/>
            <w:gridSpan w:val="3"/>
            <w:vAlign w:val="center"/>
          </w:tcPr>
          <w:p w:rsidR="00515210" w:rsidRPr="00381E47" w:rsidRDefault="00515210" w:rsidP="005B3381">
            <w:pPr>
              <w:snapToGrid w:val="0"/>
              <w:spacing w:beforeLines="20"/>
              <w:jc w:val="center"/>
              <w:rPr>
                <w:rFonts w:ascii="仿宋" w:eastAsia="仿宋" w:hAnsi="仿宋"/>
              </w:rPr>
            </w:pPr>
          </w:p>
        </w:tc>
      </w:tr>
      <w:tr w:rsidR="00515210" w:rsidRPr="00381E47" w:rsidTr="005B3381">
        <w:trPr>
          <w:trHeight w:val="686"/>
          <w:jc w:val="center"/>
        </w:trPr>
        <w:tc>
          <w:tcPr>
            <w:tcW w:w="1738" w:type="dxa"/>
            <w:vAlign w:val="center"/>
          </w:tcPr>
          <w:p w:rsidR="00515210" w:rsidRPr="00381E47" w:rsidRDefault="00515210" w:rsidP="005B3381">
            <w:pPr>
              <w:snapToGrid w:val="0"/>
              <w:spacing w:beforeLines="20"/>
              <w:jc w:val="center"/>
              <w:rPr>
                <w:rFonts w:ascii="仿宋" w:eastAsia="仿宋" w:hAnsi="仿宋"/>
              </w:rPr>
            </w:pPr>
            <w:r w:rsidRPr="00381E47">
              <w:rPr>
                <w:rFonts w:ascii="仿宋" w:eastAsia="仿宋" w:hAnsi="仿宋" w:hint="eastAsia"/>
              </w:rPr>
              <w:t>电    话</w:t>
            </w:r>
          </w:p>
        </w:tc>
        <w:tc>
          <w:tcPr>
            <w:tcW w:w="3259" w:type="dxa"/>
            <w:vAlign w:val="center"/>
          </w:tcPr>
          <w:p w:rsidR="00515210" w:rsidRPr="00381E47" w:rsidRDefault="00515210" w:rsidP="005B3381">
            <w:pPr>
              <w:snapToGrid w:val="0"/>
              <w:spacing w:beforeLines="20"/>
              <w:jc w:val="center"/>
              <w:rPr>
                <w:rFonts w:ascii="仿宋" w:eastAsia="仿宋" w:hAnsi="仿宋"/>
              </w:rPr>
            </w:pPr>
          </w:p>
        </w:tc>
        <w:tc>
          <w:tcPr>
            <w:tcW w:w="1267" w:type="dxa"/>
            <w:vAlign w:val="center"/>
          </w:tcPr>
          <w:p w:rsidR="00515210" w:rsidRPr="00381E47" w:rsidRDefault="00515210" w:rsidP="005B3381">
            <w:pPr>
              <w:snapToGrid w:val="0"/>
              <w:spacing w:beforeLines="20"/>
              <w:jc w:val="center"/>
              <w:rPr>
                <w:rFonts w:ascii="仿宋" w:eastAsia="仿宋" w:hAnsi="仿宋"/>
              </w:rPr>
            </w:pPr>
            <w:r w:rsidRPr="00381E47">
              <w:rPr>
                <w:rFonts w:ascii="仿宋" w:eastAsia="仿宋" w:hAnsi="仿宋" w:hint="eastAsia"/>
              </w:rPr>
              <w:t>传    真</w:t>
            </w:r>
          </w:p>
        </w:tc>
        <w:tc>
          <w:tcPr>
            <w:tcW w:w="3616" w:type="dxa"/>
            <w:vAlign w:val="center"/>
          </w:tcPr>
          <w:p w:rsidR="00515210" w:rsidRPr="00381E47" w:rsidRDefault="00515210" w:rsidP="005B3381">
            <w:pPr>
              <w:snapToGrid w:val="0"/>
              <w:spacing w:beforeLines="20"/>
              <w:jc w:val="center"/>
              <w:rPr>
                <w:rFonts w:ascii="仿宋" w:eastAsia="仿宋" w:hAnsi="仿宋"/>
              </w:rPr>
            </w:pPr>
          </w:p>
        </w:tc>
      </w:tr>
      <w:tr w:rsidR="00515210" w:rsidRPr="00381E47" w:rsidTr="005B3381">
        <w:trPr>
          <w:trHeight w:val="658"/>
          <w:jc w:val="center"/>
        </w:trPr>
        <w:tc>
          <w:tcPr>
            <w:tcW w:w="1738" w:type="dxa"/>
            <w:vAlign w:val="center"/>
          </w:tcPr>
          <w:p w:rsidR="00515210" w:rsidRPr="00381E47" w:rsidRDefault="00515210" w:rsidP="005B3381">
            <w:pPr>
              <w:snapToGrid w:val="0"/>
              <w:spacing w:beforeLines="20"/>
              <w:jc w:val="center"/>
              <w:rPr>
                <w:rFonts w:ascii="仿宋" w:eastAsia="仿宋" w:hAnsi="仿宋"/>
              </w:rPr>
            </w:pPr>
            <w:proofErr w:type="gramStart"/>
            <w:r w:rsidRPr="00381E47">
              <w:rPr>
                <w:rFonts w:ascii="仿宋" w:eastAsia="仿宋" w:hAnsi="仿宋" w:hint="eastAsia"/>
              </w:rPr>
              <w:t>邮</w:t>
            </w:r>
            <w:proofErr w:type="gramEnd"/>
            <w:r w:rsidRPr="00381E47">
              <w:rPr>
                <w:rFonts w:ascii="仿宋" w:eastAsia="仿宋" w:hAnsi="仿宋" w:hint="eastAsia"/>
              </w:rPr>
              <w:t xml:space="preserve">    箱</w:t>
            </w:r>
          </w:p>
        </w:tc>
        <w:tc>
          <w:tcPr>
            <w:tcW w:w="3259" w:type="dxa"/>
            <w:vAlign w:val="center"/>
          </w:tcPr>
          <w:p w:rsidR="00515210" w:rsidRPr="00381E47" w:rsidRDefault="00515210" w:rsidP="005B3381">
            <w:pPr>
              <w:snapToGrid w:val="0"/>
              <w:spacing w:beforeLines="20"/>
              <w:jc w:val="center"/>
              <w:rPr>
                <w:rFonts w:ascii="仿宋" w:eastAsia="仿宋" w:hAnsi="仿宋"/>
              </w:rPr>
            </w:pPr>
          </w:p>
        </w:tc>
        <w:tc>
          <w:tcPr>
            <w:tcW w:w="1267" w:type="dxa"/>
            <w:vAlign w:val="center"/>
          </w:tcPr>
          <w:p w:rsidR="00515210" w:rsidRPr="00381E47" w:rsidRDefault="00515210" w:rsidP="005B3381">
            <w:pPr>
              <w:snapToGrid w:val="0"/>
              <w:spacing w:beforeLines="20"/>
              <w:jc w:val="center"/>
              <w:rPr>
                <w:rFonts w:ascii="仿宋" w:eastAsia="仿宋" w:hAnsi="仿宋"/>
              </w:rPr>
            </w:pPr>
            <w:proofErr w:type="gramStart"/>
            <w:r w:rsidRPr="00381E47">
              <w:rPr>
                <w:rFonts w:ascii="仿宋" w:eastAsia="仿宋" w:hAnsi="仿宋" w:hint="eastAsia"/>
              </w:rPr>
              <w:t>邮</w:t>
            </w:r>
            <w:proofErr w:type="gramEnd"/>
            <w:r w:rsidRPr="00381E47">
              <w:rPr>
                <w:rFonts w:ascii="仿宋" w:eastAsia="仿宋" w:hAnsi="仿宋" w:hint="eastAsia"/>
              </w:rPr>
              <w:t xml:space="preserve">    编</w:t>
            </w:r>
          </w:p>
        </w:tc>
        <w:tc>
          <w:tcPr>
            <w:tcW w:w="3616" w:type="dxa"/>
            <w:vAlign w:val="center"/>
          </w:tcPr>
          <w:p w:rsidR="00515210" w:rsidRPr="00381E47" w:rsidRDefault="00515210" w:rsidP="005B3381">
            <w:pPr>
              <w:snapToGrid w:val="0"/>
              <w:spacing w:beforeLines="20"/>
              <w:jc w:val="center"/>
              <w:rPr>
                <w:rFonts w:ascii="仿宋" w:eastAsia="仿宋" w:hAnsi="仿宋"/>
              </w:rPr>
            </w:pPr>
          </w:p>
        </w:tc>
      </w:tr>
      <w:tr w:rsidR="00515210" w:rsidRPr="00381E47" w:rsidTr="005B3381">
        <w:trPr>
          <w:trHeight w:val="636"/>
          <w:jc w:val="center"/>
        </w:trPr>
        <w:tc>
          <w:tcPr>
            <w:tcW w:w="1738" w:type="dxa"/>
            <w:vAlign w:val="center"/>
          </w:tcPr>
          <w:p w:rsidR="00515210" w:rsidRPr="00381E47" w:rsidRDefault="00515210" w:rsidP="005B3381">
            <w:pPr>
              <w:snapToGrid w:val="0"/>
              <w:spacing w:beforeLines="20"/>
              <w:jc w:val="center"/>
              <w:rPr>
                <w:rFonts w:ascii="仿宋" w:eastAsia="仿宋" w:hAnsi="仿宋"/>
              </w:rPr>
            </w:pPr>
            <w:r w:rsidRPr="00381E47">
              <w:rPr>
                <w:rFonts w:ascii="仿宋" w:eastAsia="仿宋" w:hAnsi="仿宋" w:hint="eastAsia"/>
              </w:rPr>
              <w:t>联 系 人</w:t>
            </w:r>
          </w:p>
        </w:tc>
        <w:tc>
          <w:tcPr>
            <w:tcW w:w="3259" w:type="dxa"/>
            <w:vAlign w:val="center"/>
          </w:tcPr>
          <w:p w:rsidR="00515210" w:rsidRPr="00381E47" w:rsidRDefault="00515210" w:rsidP="005B3381">
            <w:pPr>
              <w:snapToGrid w:val="0"/>
              <w:spacing w:beforeLines="20"/>
              <w:jc w:val="center"/>
              <w:rPr>
                <w:rFonts w:ascii="仿宋" w:eastAsia="仿宋" w:hAnsi="仿宋"/>
              </w:rPr>
            </w:pPr>
          </w:p>
        </w:tc>
        <w:tc>
          <w:tcPr>
            <w:tcW w:w="1267" w:type="dxa"/>
            <w:vAlign w:val="center"/>
          </w:tcPr>
          <w:p w:rsidR="00515210" w:rsidRPr="00381E47" w:rsidRDefault="00515210" w:rsidP="005B3381">
            <w:pPr>
              <w:snapToGrid w:val="0"/>
              <w:spacing w:beforeLines="20"/>
              <w:jc w:val="center"/>
              <w:rPr>
                <w:rFonts w:ascii="仿宋" w:eastAsia="仿宋" w:hAnsi="仿宋"/>
              </w:rPr>
            </w:pPr>
            <w:r w:rsidRPr="00381E47">
              <w:rPr>
                <w:rFonts w:ascii="仿宋" w:eastAsia="仿宋" w:hAnsi="仿宋" w:hint="eastAsia"/>
              </w:rPr>
              <w:t>联系方式</w:t>
            </w:r>
          </w:p>
        </w:tc>
        <w:tc>
          <w:tcPr>
            <w:tcW w:w="3616" w:type="dxa"/>
            <w:vAlign w:val="center"/>
          </w:tcPr>
          <w:p w:rsidR="00515210" w:rsidRPr="00381E47" w:rsidRDefault="00515210" w:rsidP="005B3381">
            <w:pPr>
              <w:snapToGrid w:val="0"/>
              <w:spacing w:beforeLines="20"/>
              <w:jc w:val="center"/>
              <w:rPr>
                <w:rFonts w:ascii="仿宋" w:eastAsia="仿宋" w:hAnsi="仿宋"/>
              </w:rPr>
            </w:pPr>
          </w:p>
        </w:tc>
      </w:tr>
    </w:tbl>
    <w:p w:rsidR="00515210" w:rsidRDefault="00515210" w:rsidP="00515210">
      <w:pPr>
        <w:spacing w:line="360" w:lineRule="auto"/>
        <w:rPr>
          <w:rFonts w:ascii="仿宋" w:eastAsia="仿宋" w:hAnsi="仿宋" w:cs="Arial"/>
          <w:b/>
          <w:bCs/>
          <w:sz w:val="24"/>
        </w:rPr>
      </w:pPr>
    </w:p>
    <w:p w:rsidR="00515210" w:rsidRDefault="00515210" w:rsidP="00515210">
      <w:pPr>
        <w:spacing w:line="360" w:lineRule="auto"/>
        <w:rPr>
          <w:rFonts w:ascii="仿宋" w:eastAsia="仿宋" w:hAnsi="仿宋" w:cs="Arial"/>
          <w:b/>
          <w:bCs/>
          <w:sz w:val="24"/>
        </w:rPr>
      </w:pPr>
    </w:p>
    <w:p w:rsidR="00515210" w:rsidRDefault="00515210" w:rsidP="00515210">
      <w:pPr>
        <w:spacing w:line="360" w:lineRule="auto"/>
        <w:rPr>
          <w:rFonts w:ascii="仿宋" w:eastAsia="仿宋" w:hAnsi="仿宋" w:cs="Arial"/>
          <w:b/>
          <w:bCs/>
          <w:sz w:val="24"/>
        </w:rPr>
      </w:pPr>
    </w:p>
    <w:p w:rsidR="00515210" w:rsidRDefault="00515210" w:rsidP="00515210">
      <w:pPr>
        <w:spacing w:line="360" w:lineRule="auto"/>
        <w:rPr>
          <w:rFonts w:ascii="仿宋" w:eastAsia="仿宋" w:hAnsi="仿宋" w:cs="Arial"/>
          <w:b/>
          <w:bCs/>
          <w:sz w:val="24"/>
        </w:rPr>
      </w:pPr>
    </w:p>
    <w:p w:rsidR="00515210" w:rsidRDefault="00515210" w:rsidP="00515210">
      <w:pPr>
        <w:spacing w:line="360" w:lineRule="auto"/>
        <w:rPr>
          <w:rFonts w:ascii="仿宋" w:eastAsia="仿宋" w:hAnsi="仿宋" w:cs="Arial"/>
          <w:b/>
          <w:bCs/>
          <w:sz w:val="24"/>
        </w:rPr>
      </w:pPr>
    </w:p>
    <w:p w:rsidR="00515210" w:rsidRPr="00263ED2" w:rsidRDefault="00515210" w:rsidP="00515210">
      <w:pPr>
        <w:spacing w:line="360" w:lineRule="auto"/>
        <w:jc w:val="center"/>
        <w:rPr>
          <w:b/>
          <w:sz w:val="44"/>
          <w:szCs w:val="44"/>
        </w:rPr>
      </w:pPr>
      <w:bookmarkStart w:id="42" w:name="_Toc34423570"/>
      <w:bookmarkStart w:id="43" w:name="_Toc24239438"/>
      <w:bookmarkStart w:id="44" w:name="_Toc20651994"/>
      <w:bookmarkStart w:id="45" w:name="_Toc34423573"/>
      <w:r w:rsidRPr="00263ED2">
        <w:rPr>
          <w:rFonts w:hint="eastAsia"/>
          <w:b/>
          <w:sz w:val="44"/>
          <w:szCs w:val="44"/>
        </w:rPr>
        <w:lastRenderedPageBreak/>
        <w:t>评标</w:t>
      </w:r>
      <w:r>
        <w:rPr>
          <w:rFonts w:hint="eastAsia"/>
          <w:b/>
          <w:sz w:val="44"/>
          <w:szCs w:val="44"/>
        </w:rPr>
        <w:t>方法</w:t>
      </w:r>
    </w:p>
    <w:p w:rsidR="00515210" w:rsidRPr="00090BCF" w:rsidRDefault="00515210" w:rsidP="00515210">
      <w:pPr>
        <w:spacing w:line="360" w:lineRule="auto"/>
        <w:jc w:val="left"/>
        <w:rPr>
          <w:rFonts w:ascii="黑体" w:eastAsia="黑体"/>
          <w:b/>
          <w:sz w:val="24"/>
        </w:rPr>
      </w:pPr>
      <w:r w:rsidRPr="00090BCF">
        <w:rPr>
          <w:rFonts w:ascii="黑体" w:eastAsia="黑体" w:hint="eastAsia"/>
          <w:b/>
          <w:sz w:val="24"/>
        </w:rPr>
        <w:t>一、总则</w:t>
      </w:r>
    </w:p>
    <w:p w:rsidR="00515210" w:rsidRDefault="00515210" w:rsidP="00515210">
      <w:pPr>
        <w:numPr>
          <w:ilvl w:val="0"/>
          <w:numId w:val="3"/>
        </w:numPr>
        <w:spacing w:afterLines="50" w:line="360" w:lineRule="auto"/>
        <w:rPr>
          <w:rFonts w:ascii="宋体" w:hAnsi="宋体"/>
        </w:rPr>
      </w:pPr>
      <w:r>
        <w:rPr>
          <w:rFonts w:ascii="宋体" w:hAnsi="宋体" w:hint="eastAsia"/>
        </w:rPr>
        <w:t>评标工作应按照《中华人民共和国招标投标法》、其他法律法规及《评标委员会和评标方法暂行规定》(2001年七部委12号令)中的规定，坚持公平、公正、科学、择优的原则，对所有投标人的投标评估都采用相同的程序和标准。</w:t>
      </w:r>
    </w:p>
    <w:p w:rsidR="00515210" w:rsidRDefault="00515210" w:rsidP="00515210">
      <w:pPr>
        <w:numPr>
          <w:ilvl w:val="0"/>
          <w:numId w:val="3"/>
        </w:numPr>
        <w:spacing w:afterLines="50" w:line="360" w:lineRule="auto"/>
      </w:pPr>
      <w:r>
        <w:rPr>
          <w:rFonts w:ascii="宋体" w:hAnsi="宋体" w:hint="eastAsia"/>
        </w:rPr>
        <w:t>评标由评标委员会负责。</w:t>
      </w:r>
    </w:p>
    <w:p w:rsidR="00515210" w:rsidRDefault="00515210" w:rsidP="00515210">
      <w:pPr>
        <w:numPr>
          <w:ilvl w:val="0"/>
          <w:numId w:val="3"/>
        </w:numPr>
        <w:spacing w:afterLines="50" w:line="360" w:lineRule="auto"/>
      </w:pPr>
      <w:r>
        <w:rPr>
          <w:rFonts w:hint="eastAsia"/>
        </w:rPr>
        <w:t>评标委员会应按照招标文件和投标文件进行评审，不寻求外部证据。</w:t>
      </w:r>
    </w:p>
    <w:p w:rsidR="00515210" w:rsidRDefault="00515210" w:rsidP="00515210">
      <w:pPr>
        <w:numPr>
          <w:ilvl w:val="0"/>
          <w:numId w:val="3"/>
        </w:numPr>
        <w:spacing w:afterLines="50" w:line="360" w:lineRule="auto"/>
      </w:pPr>
      <w:r>
        <w:rPr>
          <w:rFonts w:hint="eastAsia"/>
        </w:rPr>
        <w:t>评标委员会有权拒绝被确定为非实质性响应的投标，投标人不能通过修正或撤回不符之处而使其投标成为实质性响应的投标。</w:t>
      </w:r>
    </w:p>
    <w:p w:rsidR="00515210" w:rsidRDefault="00515210" w:rsidP="00515210">
      <w:pPr>
        <w:numPr>
          <w:ilvl w:val="0"/>
          <w:numId w:val="3"/>
        </w:numPr>
        <w:spacing w:afterLines="50" w:line="360" w:lineRule="auto"/>
      </w:pPr>
      <w:r>
        <w:rPr>
          <w:rFonts w:hint="eastAsia"/>
        </w:rPr>
        <w:t>本项目的评标采用综合评估法。</w:t>
      </w:r>
    </w:p>
    <w:p w:rsidR="00515210" w:rsidRPr="00090BCF" w:rsidRDefault="00515210" w:rsidP="00515210">
      <w:pPr>
        <w:spacing w:line="360" w:lineRule="auto"/>
        <w:jc w:val="left"/>
        <w:rPr>
          <w:rFonts w:ascii="黑体" w:eastAsia="黑体"/>
          <w:b/>
          <w:sz w:val="24"/>
        </w:rPr>
      </w:pPr>
      <w:bookmarkStart w:id="46" w:name="_Toc34423567"/>
      <w:bookmarkStart w:id="47" w:name="_Toc24239435"/>
      <w:bookmarkStart w:id="48" w:name="_Toc20651991"/>
      <w:r w:rsidRPr="00090BCF">
        <w:rPr>
          <w:rFonts w:ascii="黑体" w:eastAsia="黑体" w:hint="eastAsia"/>
          <w:b/>
          <w:sz w:val="24"/>
        </w:rPr>
        <w:t>二、评标程序</w:t>
      </w:r>
      <w:bookmarkEnd w:id="46"/>
      <w:bookmarkEnd w:id="47"/>
      <w:bookmarkEnd w:id="48"/>
    </w:p>
    <w:p w:rsidR="00515210" w:rsidRDefault="00515210" w:rsidP="00515210">
      <w:pPr>
        <w:spacing w:afterLines="50" w:line="360" w:lineRule="auto"/>
      </w:pPr>
      <w:r>
        <w:t xml:space="preserve">6. </w:t>
      </w:r>
      <w:r>
        <w:rPr>
          <w:rFonts w:hint="eastAsia"/>
        </w:rPr>
        <w:t>评标工作将按照下述程序进行：</w:t>
      </w:r>
    </w:p>
    <w:p w:rsidR="00515210" w:rsidRDefault="00515210" w:rsidP="00515210">
      <w:pPr>
        <w:spacing w:afterLines="50" w:line="360" w:lineRule="auto"/>
        <w:ind w:firstLineChars="200" w:firstLine="422"/>
        <w:rPr>
          <w:rFonts w:ascii="宋体" w:hAnsi="宋体"/>
          <w:b/>
        </w:rPr>
      </w:pPr>
      <w:r>
        <w:rPr>
          <w:rFonts w:ascii="宋体" w:hAnsi="宋体" w:hint="eastAsia"/>
          <w:b/>
        </w:rPr>
        <w:t>评标准备</w:t>
      </w:r>
      <w:r>
        <w:rPr>
          <w:rFonts w:ascii="宋体" w:hAnsi="宋体"/>
          <w:b/>
        </w:rPr>
        <w:sym w:font="Symbol" w:char="00AE"/>
      </w:r>
      <w:r>
        <w:rPr>
          <w:rFonts w:ascii="宋体" w:hAnsi="宋体" w:hint="eastAsia"/>
          <w:b/>
        </w:rPr>
        <w:t>投标文件的初审（符合性审查）</w:t>
      </w:r>
      <w:r>
        <w:rPr>
          <w:rFonts w:ascii="宋体" w:hAnsi="宋体"/>
          <w:b/>
        </w:rPr>
        <w:sym w:font="Symbol" w:char="00AE"/>
      </w:r>
      <w:r>
        <w:rPr>
          <w:rFonts w:ascii="宋体" w:hAnsi="宋体" w:hint="eastAsia"/>
          <w:b/>
        </w:rPr>
        <w:t>投标文件的澄清</w:t>
      </w:r>
      <w:r>
        <w:rPr>
          <w:rFonts w:ascii="宋体" w:hAnsi="宋体"/>
          <w:b/>
        </w:rPr>
        <w:sym w:font="Symbol" w:char="00AE"/>
      </w:r>
      <w:r>
        <w:rPr>
          <w:rFonts w:ascii="宋体" w:hAnsi="宋体" w:hint="eastAsia"/>
          <w:b/>
        </w:rPr>
        <w:t>投标文件的详细评审（从商务、技术、价格三方面进行评审）</w:t>
      </w:r>
      <w:r>
        <w:rPr>
          <w:rFonts w:ascii="宋体" w:hAnsi="宋体"/>
          <w:b/>
        </w:rPr>
        <w:sym w:font="Symbol" w:char="00AE"/>
      </w:r>
      <w:r>
        <w:rPr>
          <w:rFonts w:ascii="宋体" w:hAnsi="宋体" w:hint="eastAsia"/>
          <w:b/>
        </w:rPr>
        <w:t>评标结论</w:t>
      </w:r>
    </w:p>
    <w:p w:rsidR="00515210" w:rsidRDefault="00515210" w:rsidP="00515210">
      <w:pPr>
        <w:tabs>
          <w:tab w:val="left" w:pos="720"/>
        </w:tabs>
        <w:spacing w:afterLines="50" w:line="360" w:lineRule="auto"/>
      </w:pPr>
      <w:r>
        <w:t xml:space="preserve">7. </w:t>
      </w:r>
      <w:r>
        <w:rPr>
          <w:rFonts w:hint="eastAsia"/>
        </w:rPr>
        <w:t>评标准备</w:t>
      </w:r>
    </w:p>
    <w:p w:rsidR="00515210" w:rsidRDefault="00515210" w:rsidP="00515210">
      <w:pPr>
        <w:spacing w:afterLines="50" w:line="360" w:lineRule="auto"/>
        <w:ind w:leftChars="342" w:left="718"/>
        <w:rPr>
          <w:rFonts w:ascii="宋体" w:hAnsi="宋体"/>
        </w:rPr>
      </w:pPr>
      <w:r>
        <w:rPr>
          <w:rFonts w:ascii="宋体" w:hAnsi="宋体" w:hint="eastAsia"/>
        </w:rPr>
        <w:t>评标委员会成员阅读招标文件，了解本次招标的范围和需求，熟悉评标方法</w:t>
      </w:r>
    </w:p>
    <w:p w:rsidR="00515210" w:rsidRDefault="00515210" w:rsidP="00515210">
      <w:pPr>
        <w:tabs>
          <w:tab w:val="left" w:pos="720"/>
        </w:tabs>
        <w:spacing w:afterLines="50" w:line="360" w:lineRule="auto"/>
      </w:pPr>
      <w:r>
        <w:t xml:space="preserve">8. </w:t>
      </w:r>
      <w:r>
        <w:rPr>
          <w:rFonts w:hint="eastAsia"/>
        </w:rPr>
        <w:t>投标文件的初审（符合性检查）</w:t>
      </w:r>
    </w:p>
    <w:p w:rsidR="00515210" w:rsidRDefault="00515210" w:rsidP="00515210">
      <w:pPr>
        <w:spacing w:line="360" w:lineRule="auto"/>
        <w:ind w:firstLineChars="342" w:firstLine="718"/>
        <w:rPr>
          <w:rFonts w:ascii="宋体" w:hAnsi="宋体"/>
        </w:rPr>
      </w:pPr>
      <w:r>
        <w:rPr>
          <w:rFonts w:ascii="宋体" w:hAnsi="宋体" w:hint="eastAsia"/>
        </w:rPr>
        <w:t>评标委员会对投标文件进行符合性检查，如发现下列情况之一，将拒绝其投标：</w:t>
      </w:r>
    </w:p>
    <w:p w:rsidR="00515210" w:rsidRDefault="00515210" w:rsidP="00515210">
      <w:pPr>
        <w:numPr>
          <w:ilvl w:val="0"/>
          <w:numId w:val="4"/>
        </w:numPr>
        <w:snapToGrid w:val="0"/>
        <w:spacing w:beforeLines="20" w:line="360" w:lineRule="auto"/>
        <w:rPr>
          <w:rFonts w:ascii="宋体" w:hAnsi="宋体"/>
        </w:rPr>
      </w:pPr>
      <w:r>
        <w:rPr>
          <w:rFonts w:ascii="宋体" w:hAnsi="宋体" w:hint="eastAsia"/>
        </w:rPr>
        <w:t>没有按照招标文件要求提供的投标文件；</w:t>
      </w:r>
    </w:p>
    <w:p w:rsidR="00515210" w:rsidRDefault="00515210" w:rsidP="00515210">
      <w:pPr>
        <w:numPr>
          <w:ilvl w:val="0"/>
          <w:numId w:val="4"/>
        </w:numPr>
        <w:snapToGrid w:val="0"/>
        <w:spacing w:beforeLines="20" w:line="360" w:lineRule="auto"/>
        <w:rPr>
          <w:rFonts w:ascii="宋体" w:hAnsi="宋体"/>
        </w:rPr>
      </w:pPr>
      <w:r>
        <w:rPr>
          <w:rFonts w:ascii="宋体" w:hAnsi="宋体" w:hint="eastAsia"/>
        </w:rPr>
        <w:t>超出经营范围投标的；</w:t>
      </w:r>
    </w:p>
    <w:p w:rsidR="00515210" w:rsidRDefault="00515210" w:rsidP="00515210">
      <w:pPr>
        <w:numPr>
          <w:ilvl w:val="0"/>
          <w:numId w:val="4"/>
        </w:numPr>
        <w:snapToGrid w:val="0"/>
        <w:spacing w:beforeLines="20" w:line="360" w:lineRule="auto"/>
        <w:rPr>
          <w:rFonts w:ascii="宋体" w:hAnsi="宋体"/>
        </w:rPr>
      </w:pPr>
      <w:r>
        <w:rPr>
          <w:rFonts w:ascii="宋体" w:hAnsi="宋体" w:hint="eastAsia"/>
        </w:rPr>
        <w:t>资格证明文件不全的；</w:t>
      </w:r>
    </w:p>
    <w:p w:rsidR="00515210" w:rsidRDefault="00515210" w:rsidP="00515210">
      <w:pPr>
        <w:numPr>
          <w:ilvl w:val="0"/>
          <w:numId w:val="4"/>
        </w:numPr>
        <w:snapToGrid w:val="0"/>
        <w:spacing w:beforeLines="20" w:line="360" w:lineRule="auto"/>
        <w:rPr>
          <w:rFonts w:ascii="宋体" w:hAnsi="宋体"/>
        </w:rPr>
      </w:pPr>
      <w:r>
        <w:rPr>
          <w:rFonts w:ascii="宋体" w:hAnsi="宋体" w:hint="eastAsia"/>
        </w:rPr>
        <w:t>投标书无投标单位公章或签字人无法定代表人有效委托书的；</w:t>
      </w:r>
    </w:p>
    <w:p w:rsidR="00515210" w:rsidRDefault="00515210" w:rsidP="00515210">
      <w:pPr>
        <w:numPr>
          <w:ilvl w:val="0"/>
          <w:numId w:val="4"/>
        </w:numPr>
        <w:snapToGrid w:val="0"/>
        <w:spacing w:beforeLines="20" w:line="360" w:lineRule="auto"/>
        <w:rPr>
          <w:rFonts w:ascii="宋体" w:hAnsi="宋体"/>
        </w:rPr>
      </w:pPr>
      <w:r>
        <w:rPr>
          <w:rFonts w:ascii="宋体" w:hAnsi="宋体" w:hint="eastAsia"/>
        </w:rPr>
        <w:t>资格标准不满足招标文件要求的；</w:t>
      </w:r>
    </w:p>
    <w:p w:rsidR="00515210" w:rsidRDefault="00515210" w:rsidP="00515210">
      <w:pPr>
        <w:numPr>
          <w:ilvl w:val="0"/>
          <w:numId w:val="4"/>
        </w:numPr>
        <w:snapToGrid w:val="0"/>
        <w:spacing w:beforeLines="20" w:line="360" w:lineRule="auto"/>
        <w:rPr>
          <w:rFonts w:ascii="宋体" w:hAnsi="宋体"/>
        </w:rPr>
      </w:pPr>
      <w:r>
        <w:rPr>
          <w:rFonts w:ascii="宋体" w:hAnsi="宋体" w:hint="eastAsia"/>
        </w:rPr>
        <w:t>投标人在同一份投标文件中，对同一招标货物报有两个或多个报价的；</w:t>
      </w:r>
    </w:p>
    <w:p w:rsidR="00515210" w:rsidRDefault="00515210" w:rsidP="00515210">
      <w:pPr>
        <w:numPr>
          <w:ilvl w:val="0"/>
          <w:numId w:val="4"/>
        </w:numPr>
        <w:snapToGrid w:val="0"/>
        <w:spacing w:beforeLines="20" w:line="360" w:lineRule="auto"/>
        <w:rPr>
          <w:rFonts w:ascii="宋体" w:hAnsi="宋体"/>
        </w:rPr>
      </w:pPr>
      <w:r>
        <w:rPr>
          <w:rFonts w:ascii="宋体" w:hAnsi="宋体" w:hint="eastAsia"/>
        </w:rPr>
        <w:t>投标文件附有招标方不能接受的条件的；</w:t>
      </w:r>
    </w:p>
    <w:p w:rsidR="00515210" w:rsidRDefault="00515210" w:rsidP="00515210">
      <w:pPr>
        <w:numPr>
          <w:ilvl w:val="0"/>
          <w:numId w:val="4"/>
        </w:numPr>
        <w:snapToGrid w:val="0"/>
        <w:spacing w:beforeLines="20" w:line="360" w:lineRule="auto"/>
        <w:rPr>
          <w:rFonts w:ascii="宋体" w:hAnsi="宋体"/>
        </w:rPr>
      </w:pPr>
      <w:r>
        <w:rPr>
          <w:rFonts w:ascii="宋体" w:hAnsi="宋体" w:hint="eastAsia"/>
        </w:rPr>
        <w:t>正</w:t>
      </w:r>
      <w:proofErr w:type="gramStart"/>
      <w:r>
        <w:rPr>
          <w:rFonts w:ascii="宋体" w:hAnsi="宋体" w:hint="eastAsia"/>
        </w:rPr>
        <w:t>本未</w:t>
      </w:r>
      <w:proofErr w:type="gramEnd"/>
      <w:r>
        <w:rPr>
          <w:rFonts w:ascii="宋体" w:hAnsi="宋体" w:hint="eastAsia"/>
        </w:rPr>
        <w:t>打印；</w:t>
      </w:r>
    </w:p>
    <w:p w:rsidR="00515210" w:rsidRDefault="00515210" w:rsidP="00515210">
      <w:pPr>
        <w:numPr>
          <w:ilvl w:val="0"/>
          <w:numId w:val="4"/>
        </w:numPr>
        <w:snapToGrid w:val="0"/>
        <w:spacing w:beforeLines="20" w:line="360" w:lineRule="auto"/>
        <w:rPr>
          <w:rFonts w:ascii="宋体" w:hAnsi="宋体"/>
        </w:rPr>
      </w:pPr>
      <w:r>
        <w:rPr>
          <w:rFonts w:ascii="宋体" w:hAnsi="宋体" w:hint="eastAsia"/>
        </w:rPr>
        <w:lastRenderedPageBreak/>
        <w:t>投标文件未密封的；</w:t>
      </w:r>
    </w:p>
    <w:p w:rsidR="00515210" w:rsidRDefault="00515210" w:rsidP="00515210">
      <w:pPr>
        <w:numPr>
          <w:ilvl w:val="0"/>
          <w:numId w:val="4"/>
        </w:numPr>
        <w:snapToGrid w:val="0"/>
        <w:spacing w:beforeLines="20" w:line="360" w:lineRule="auto"/>
        <w:rPr>
          <w:rFonts w:ascii="宋体" w:hAnsi="宋体"/>
        </w:rPr>
      </w:pPr>
      <w:r>
        <w:rPr>
          <w:rFonts w:ascii="宋体" w:hAnsi="宋体" w:hint="eastAsia"/>
        </w:rPr>
        <w:t>投标文件中存在明显不符合技术规范、技术标准的内容的；</w:t>
      </w:r>
    </w:p>
    <w:p w:rsidR="00515210" w:rsidRDefault="00515210" w:rsidP="00515210">
      <w:pPr>
        <w:numPr>
          <w:ilvl w:val="0"/>
          <w:numId w:val="4"/>
        </w:numPr>
        <w:tabs>
          <w:tab w:val="left" w:pos="1080"/>
          <w:tab w:val="left" w:pos="1320"/>
        </w:tabs>
        <w:snapToGrid w:val="0"/>
        <w:spacing w:beforeLines="20" w:line="360" w:lineRule="auto"/>
        <w:rPr>
          <w:rFonts w:ascii="宋体" w:hAnsi="宋体"/>
        </w:rPr>
      </w:pPr>
      <w:r>
        <w:rPr>
          <w:rFonts w:ascii="宋体" w:hAnsi="宋体" w:hint="eastAsia"/>
        </w:rPr>
        <w:t>投标人以他人名义投标、串通投标、投标文件雷同或者以弄虚作假等方式投标的。</w:t>
      </w:r>
    </w:p>
    <w:p w:rsidR="00515210" w:rsidRDefault="00515210" w:rsidP="00515210">
      <w:pPr>
        <w:spacing w:line="360" w:lineRule="auto"/>
        <w:rPr>
          <w:rFonts w:ascii="宋体" w:hAnsi="宋体"/>
          <w:szCs w:val="21"/>
        </w:rPr>
      </w:pPr>
      <w:r>
        <w:rPr>
          <w:rFonts w:ascii="宋体" w:hAnsi="宋体" w:hint="eastAsia"/>
          <w:szCs w:val="21"/>
        </w:rPr>
        <w:t>有下列情形之一的，视为投标人相互串通投标：</w:t>
      </w:r>
    </w:p>
    <w:p w:rsidR="00515210" w:rsidRDefault="00515210" w:rsidP="00515210">
      <w:pPr>
        <w:spacing w:line="360" w:lineRule="auto"/>
        <w:rPr>
          <w:rFonts w:ascii="宋体" w:hAnsi="宋体"/>
          <w:szCs w:val="21"/>
        </w:rPr>
      </w:pPr>
      <w:r>
        <w:rPr>
          <w:rFonts w:ascii="宋体" w:hAnsi="宋体" w:hint="eastAsia"/>
          <w:szCs w:val="21"/>
        </w:rPr>
        <w:t>（一）不同投标人的投标文件由同一单位或者个人编制；</w:t>
      </w:r>
    </w:p>
    <w:p w:rsidR="00515210" w:rsidRDefault="00515210" w:rsidP="00515210">
      <w:pPr>
        <w:spacing w:line="360" w:lineRule="auto"/>
        <w:rPr>
          <w:rFonts w:ascii="宋体" w:hAnsi="宋体"/>
          <w:szCs w:val="21"/>
        </w:rPr>
      </w:pPr>
      <w:r>
        <w:rPr>
          <w:rFonts w:ascii="宋体" w:hAnsi="宋体" w:hint="eastAsia"/>
          <w:szCs w:val="21"/>
        </w:rPr>
        <w:t>（二）不同投标人委托同一单位或者个人办理投标事宜；</w:t>
      </w:r>
    </w:p>
    <w:p w:rsidR="00515210" w:rsidRDefault="00515210" w:rsidP="00515210">
      <w:pPr>
        <w:spacing w:line="360" w:lineRule="auto"/>
        <w:rPr>
          <w:rFonts w:ascii="宋体" w:hAnsi="宋体"/>
          <w:szCs w:val="21"/>
        </w:rPr>
      </w:pPr>
      <w:r>
        <w:rPr>
          <w:rFonts w:ascii="宋体" w:hAnsi="宋体" w:hint="eastAsia"/>
          <w:szCs w:val="21"/>
        </w:rPr>
        <w:t>（三）不同投标人的投标文件载明的项目管理成员为同一人；</w:t>
      </w:r>
    </w:p>
    <w:p w:rsidR="00515210" w:rsidRDefault="00515210" w:rsidP="00515210">
      <w:pPr>
        <w:spacing w:line="360" w:lineRule="auto"/>
        <w:rPr>
          <w:rFonts w:ascii="宋体" w:hAnsi="宋体"/>
          <w:szCs w:val="21"/>
        </w:rPr>
      </w:pPr>
      <w:r>
        <w:rPr>
          <w:rFonts w:ascii="宋体" w:hAnsi="宋体" w:hint="eastAsia"/>
          <w:szCs w:val="21"/>
        </w:rPr>
        <w:t>（四）不同投标人的投标文件异常一致或者投标报价呈规律性差异；</w:t>
      </w:r>
    </w:p>
    <w:p w:rsidR="00515210" w:rsidRDefault="00515210" w:rsidP="00515210">
      <w:pPr>
        <w:spacing w:line="360" w:lineRule="auto"/>
        <w:rPr>
          <w:rFonts w:ascii="宋体" w:hAnsi="宋体"/>
          <w:szCs w:val="21"/>
        </w:rPr>
      </w:pPr>
      <w:r>
        <w:rPr>
          <w:rFonts w:ascii="宋体" w:hAnsi="宋体" w:hint="eastAsia"/>
          <w:szCs w:val="21"/>
        </w:rPr>
        <w:t>（五）不同投标人的投标文件相互混装；</w:t>
      </w:r>
    </w:p>
    <w:p w:rsidR="00515210" w:rsidRDefault="00515210" w:rsidP="00515210">
      <w:pPr>
        <w:spacing w:before="150" w:afterLines="50" w:line="360" w:lineRule="auto"/>
        <w:ind w:leftChars="-29" w:left="-61"/>
      </w:pPr>
      <w:r>
        <w:t xml:space="preserve">9. </w:t>
      </w:r>
      <w:r>
        <w:rPr>
          <w:rFonts w:hint="eastAsia"/>
        </w:rPr>
        <w:t>对投标文件的澄清</w:t>
      </w:r>
    </w:p>
    <w:p w:rsidR="00515210" w:rsidRDefault="00515210" w:rsidP="00515210">
      <w:pPr>
        <w:tabs>
          <w:tab w:val="left" w:pos="720"/>
        </w:tabs>
        <w:spacing w:afterLines="50" w:line="360" w:lineRule="auto"/>
        <w:ind w:firstLineChars="200" w:firstLine="420"/>
      </w:pPr>
      <w:r>
        <w:rPr>
          <w:rFonts w:hint="eastAsia"/>
        </w:rPr>
        <w:t>评标委员会可以书面形式要求投标人对投标文件中含义不明确、对同类问题表述不一致或者有明显文字和计算错误的内容作必要的澄清、说明或者纠正。澄清、说明或者补正应以书面形式进行，并不得超出投标文件的范围或者改变投标文件的实质性内容。</w:t>
      </w:r>
    </w:p>
    <w:p w:rsidR="00515210" w:rsidRDefault="00515210" w:rsidP="00515210">
      <w:pPr>
        <w:tabs>
          <w:tab w:val="left" w:pos="720"/>
        </w:tabs>
        <w:spacing w:afterLines="50" w:line="360" w:lineRule="auto"/>
      </w:pPr>
      <w:r>
        <w:t xml:space="preserve">10. </w:t>
      </w:r>
      <w:r>
        <w:rPr>
          <w:rFonts w:hint="eastAsia"/>
        </w:rPr>
        <w:t>对投标文件的详细评审</w:t>
      </w:r>
    </w:p>
    <w:p w:rsidR="00515210" w:rsidRDefault="00515210" w:rsidP="00515210">
      <w:pPr>
        <w:tabs>
          <w:tab w:val="left" w:pos="720"/>
        </w:tabs>
        <w:spacing w:afterLines="50" w:line="360" w:lineRule="auto"/>
        <w:ind w:firstLineChars="200" w:firstLine="420"/>
      </w:pPr>
      <w:r>
        <w:rPr>
          <w:rFonts w:hint="eastAsia"/>
        </w:rPr>
        <w:t>评标委员会只对确定为实质上响应招标文件要求的投标文件进行详细评审。</w:t>
      </w:r>
    </w:p>
    <w:p w:rsidR="00515210" w:rsidRDefault="00515210" w:rsidP="00515210">
      <w:pPr>
        <w:tabs>
          <w:tab w:val="left" w:pos="720"/>
        </w:tabs>
        <w:spacing w:afterLines="50" w:line="360" w:lineRule="auto"/>
        <w:ind w:firstLineChars="200" w:firstLine="420"/>
      </w:pPr>
      <w:r>
        <w:rPr>
          <w:rFonts w:hint="eastAsia"/>
        </w:rPr>
        <w:t>详细评审即以招标文件为依据，对所有实质上响应的投标分别从“商务”、“技术”和“价格”三个方面进行评审并按照评分标准进行打分。</w:t>
      </w:r>
    </w:p>
    <w:p w:rsidR="00515210" w:rsidRDefault="00515210" w:rsidP="00515210">
      <w:pPr>
        <w:spacing w:after="50" w:line="360" w:lineRule="auto"/>
        <w:rPr>
          <w:rFonts w:ascii="宋体" w:hAnsi="宋体"/>
        </w:rPr>
      </w:pPr>
      <w:r>
        <w:rPr>
          <w:rFonts w:ascii="宋体" w:hAnsi="宋体" w:hint="eastAsia"/>
        </w:rPr>
        <w:t>10.1 商务评审：主要评审（但不限于）以下方面内容：</w:t>
      </w:r>
    </w:p>
    <w:p w:rsidR="00515210" w:rsidRDefault="00515210" w:rsidP="00515210">
      <w:pPr>
        <w:spacing w:after="50" w:line="360" w:lineRule="auto"/>
        <w:rPr>
          <w:rFonts w:ascii="宋体" w:hAnsi="宋体"/>
        </w:rPr>
      </w:pPr>
      <w:r>
        <w:rPr>
          <w:rFonts w:ascii="宋体" w:hAnsi="宋体" w:hint="eastAsia"/>
        </w:rPr>
        <w:t xml:space="preserve">            1)资质证书、安全生产许可证、企业获奖情况</w:t>
      </w:r>
    </w:p>
    <w:p w:rsidR="00515210" w:rsidRPr="00A63B2D" w:rsidRDefault="00515210" w:rsidP="00515210">
      <w:pPr>
        <w:spacing w:line="360" w:lineRule="auto"/>
        <w:ind w:left="1260"/>
        <w:rPr>
          <w:rFonts w:ascii="宋体" w:hAnsi="宋体"/>
        </w:rPr>
      </w:pPr>
      <w:r w:rsidRPr="00F616B9">
        <w:rPr>
          <w:rFonts w:ascii="宋体" w:hAnsi="宋体" w:hint="eastAsia"/>
        </w:rPr>
        <w:t>2)</w:t>
      </w:r>
      <w:r>
        <w:rPr>
          <w:rFonts w:ascii="宋体" w:hAnsi="宋体" w:hint="eastAsia"/>
        </w:rPr>
        <w:t>施工</w:t>
      </w:r>
      <w:r w:rsidRPr="00A63B2D">
        <w:rPr>
          <w:rFonts w:ascii="宋体" w:hAnsi="宋体" w:hint="eastAsia"/>
        </w:rPr>
        <w:t>项目的业绩；</w:t>
      </w:r>
    </w:p>
    <w:p w:rsidR="00515210" w:rsidRPr="00A63B2D" w:rsidRDefault="00515210" w:rsidP="00515210">
      <w:pPr>
        <w:spacing w:line="360" w:lineRule="auto"/>
        <w:ind w:left="1260"/>
        <w:rPr>
          <w:rFonts w:ascii="宋体" w:hAnsi="宋体"/>
        </w:rPr>
      </w:pPr>
      <w:r>
        <w:rPr>
          <w:rFonts w:ascii="宋体" w:hAnsi="宋体" w:hint="eastAsia"/>
        </w:rPr>
        <w:t>3)</w:t>
      </w:r>
      <w:r w:rsidRPr="00A63B2D">
        <w:rPr>
          <w:rFonts w:ascii="宋体" w:hAnsi="宋体" w:hint="eastAsia"/>
        </w:rPr>
        <w:t>银行资信等级证明；</w:t>
      </w:r>
    </w:p>
    <w:p w:rsidR="00515210" w:rsidRDefault="00515210" w:rsidP="00515210">
      <w:pPr>
        <w:spacing w:line="360" w:lineRule="auto"/>
        <w:rPr>
          <w:rFonts w:ascii="宋体" w:hAnsi="宋体"/>
        </w:rPr>
      </w:pPr>
      <w:r>
        <w:rPr>
          <w:rFonts w:ascii="宋体" w:hAnsi="宋体" w:hint="eastAsia"/>
        </w:rPr>
        <w:t>10.2 技术评审：主要评审（但不限于）以下方面内容：</w:t>
      </w:r>
    </w:p>
    <w:p w:rsidR="00515210" w:rsidRDefault="00515210" w:rsidP="00515210">
      <w:pPr>
        <w:numPr>
          <w:ilvl w:val="0"/>
          <w:numId w:val="5"/>
        </w:numPr>
        <w:spacing w:line="360" w:lineRule="auto"/>
        <w:rPr>
          <w:rFonts w:ascii="宋体" w:hAnsi="宋体"/>
        </w:rPr>
      </w:pPr>
      <w:r>
        <w:rPr>
          <w:rFonts w:ascii="宋体" w:hAnsi="宋体" w:hint="eastAsia"/>
        </w:rPr>
        <w:t>施工组织设计、</w:t>
      </w:r>
      <w:r w:rsidRPr="00695433">
        <w:rPr>
          <w:rFonts w:ascii="宋体" w:hAnsi="宋体" w:hint="eastAsia"/>
        </w:rPr>
        <w:t>详细的安全施工方案</w:t>
      </w:r>
    </w:p>
    <w:p w:rsidR="00515210" w:rsidRDefault="00515210" w:rsidP="00515210">
      <w:pPr>
        <w:spacing w:line="360" w:lineRule="auto"/>
        <w:rPr>
          <w:rFonts w:ascii="宋体" w:hAnsi="宋体"/>
        </w:rPr>
      </w:pPr>
      <w:r>
        <w:rPr>
          <w:rFonts w:ascii="宋体" w:hAnsi="宋体" w:hint="eastAsia"/>
        </w:rPr>
        <w:t xml:space="preserve">10.3 价格评审： </w:t>
      </w:r>
    </w:p>
    <w:p w:rsidR="00515210" w:rsidRDefault="00515210" w:rsidP="00515210">
      <w:pPr>
        <w:spacing w:line="360" w:lineRule="auto"/>
        <w:ind w:firstLineChars="200" w:firstLine="420"/>
        <w:rPr>
          <w:rFonts w:ascii="宋体" w:hAnsi="宋体"/>
        </w:rPr>
      </w:pPr>
      <w:r>
        <w:rPr>
          <w:rFonts w:ascii="宋体" w:hAnsi="宋体" w:hint="eastAsia"/>
        </w:rPr>
        <w:t>评标委员会对各投标人的投标报价按照招标文件的要求，在同一水平上进行比较并作相应调整。</w:t>
      </w:r>
    </w:p>
    <w:p w:rsidR="00515210" w:rsidRDefault="00515210" w:rsidP="00515210">
      <w:pPr>
        <w:spacing w:line="360" w:lineRule="auto"/>
        <w:ind w:firstLineChars="200" w:firstLine="420"/>
        <w:rPr>
          <w:rFonts w:ascii="宋体" w:hAnsi="宋体"/>
        </w:rPr>
      </w:pPr>
      <w:r>
        <w:rPr>
          <w:rFonts w:ascii="宋体" w:hAnsi="宋体" w:hint="eastAsia"/>
        </w:rPr>
        <w:t>价格调整的原则是：</w:t>
      </w:r>
    </w:p>
    <w:p w:rsidR="00515210" w:rsidRDefault="00515210" w:rsidP="00515210">
      <w:pPr>
        <w:spacing w:line="360" w:lineRule="auto"/>
        <w:ind w:firstLineChars="200" w:firstLine="420"/>
        <w:rPr>
          <w:rFonts w:ascii="宋体" w:hAnsi="宋体"/>
        </w:rPr>
      </w:pPr>
      <w:r>
        <w:rPr>
          <w:rFonts w:ascii="宋体" w:hAnsi="宋体" w:hint="eastAsia"/>
        </w:rPr>
        <w:t>（1）投标人的报价必须包含施工范围内所有内容。</w:t>
      </w:r>
    </w:p>
    <w:p w:rsidR="00515210" w:rsidRDefault="00515210" w:rsidP="00515210">
      <w:pPr>
        <w:spacing w:line="360" w:lineRule="auto"/>
        <w:ind w:leftChars="200" w:left="945" w:hangingChars="250" w:hanging="525"/>
        <w:rPr>
          <w:rFonts w:ascii="宋体" w:hAnsi="宋体"/>
        </w:rPr>
      </w:pPr>
      <w:r>
        <w:rPr>
          <w:rFonts w:ascii="宋体" w:hAnsi="宋体" w:hint="eastAsia"/>
        </w:rPr>
        <w:t>（2）投标人报价如有漏项，则须将其他投标人报价中该项价格的</w:t>
      </w:r>
      <w:proofErr w:type="gramStart"/>
      <w:r>
        <w:rPr>
          <w:rFonts w:ascii="宋体" w:hAnsi="宋体" w:hint="eastAsia"/>
        </w:rPr>
        <w:t>最</w:t>
      </w:r>
      <w:proofErr w:type="gramEnd"/>
      <w:r>
        <w:rPr>
          <w:rFonts w:ascii="宋体" w:hAnsi="宋体" w:hint="eastAsia"/>
        </w:rPr>
        <w:t>高价加计入该投标人的投标</w:t>
      </w:r>
      <w:r>
        <w:rPr>
          <w:rFonts w:ascii="宋体" w:hAnsi="宋体" w:hint="eastAsia"/>
        </w:rPr>
        <w:lastRenderedPageBreak/>
        <w:t>总价。</w:t>
      </w:r>
    </w:p>
    <w:p w:rsidR="00515210" w:rsidRDefault="00515210" w:rsidP="00515210">
      <w:pPr>
        <w:spacing w:afterLines="50" w:line="360" w:lineRule="auto"/>
      </w:pPr>
      <w:r>
        <w:t xml:space="preserve">11. </w:t>
      </w:r>
      <w:r>
        <w:rPr>
          <w:rFonts w:hint="eastAsia"/>
        </w:rPr>
        <w:t>综合评分</w:t>
      </w:r>
    </w:p>
    <w:p w:rsidR="00515210" w:rsidRDefault="00515210" w:rsidP="00515210">
      <w:pPr>
        <w:tabs>
          <w:tab w:val="left" w:pos="0"/>
        </w:tabs>
        <w:spacing w:before="150" w:afterLines="50" w:line="360" w:lineRule="auto"/>
        <w:ind w:firstLineChars="200" w:firstLine="420"/>
      </w:pPr>
      <w:r>
        <w:rPr>
          <w:rFonts w:hint="eastAsia"/>
        </w:rPr>
        <w:t>对每个合格的投标人计算综合得分，综合得分＝商务得分＋技术得分＋价格得分。</w:t>
      </w:r>
    </w:p>
    <w:p w:rsidR="00515210" w:rsidRDefault="00515210" w:rsidP="00515210">
      <w:pPr>
        <w:spacing w:afterLines="50" w:line="360" w:lineRule="auto"/>
      </w:pPr>
      <w:r>
        <w:t xml:space="preserve">12. </w:t>
      </w:r>
      <w:r>
        <w:rPr>
          <w:rFonts w:hint="eastAsia"/>
        </w:rPr>
        <w:t>评标结论</w:t>
      </w:r>
    </w:p>
    <w:p w:rsidR="00515210" w:rsidRDefault="00515210" w:rsidP="00515210">
      <w:pPr>
        <w:spacing w:before="150" w:afterLines="50" w:line="360" w:lineRule="auto"/>
        <w:ind w:firstLineChars="200" w:firstLine="420"/>
      </w:pPr>
      <w:r>
        <w:rPr>
          <w:rFonts w:hint="eastAsia"/>
        </w:rPr>
        <w:t>评标委员会对所有合格投标人综合得分进行排序，推荐三名中标候选人。</w:t>
      </w:r>
    </w:p>
    <w:p w:rsidR="00515210" w:rsidRPr="00090BCF" w:rsidRDefault="00515210" w:rsidP="00515210">
      <w:pPr>
        <w:spacing w:line="360" w:lineRule="auto"/>
        <w:jc w:val="left"/>
        <w:rPr>
          <w:rFonts w:ascii="黑体" w:eastAsia="黑体"/>
          <w:b/>
          <w:sz w:val="24"/>
        </w:rPr>
      </w:pPr>
      <w:bookmarkStart w:id="49" w:name="_Toc34423568"/>
      <w:bookmarkStart w:id="50" w:name="_Toc24239436"/>
      <w:bookmarkStart w:id="51" w:name="_Toc20651992"/>
      <w:r w:rsidRPr="00090BCF">
        <w:rPr>
          <w:rFonts w:ascii="黑体" w:eastAsia="黑体" w:hint="eastAsia"/>
          <w:b/>
          <w:sz w:val="24"/>
        </w:rPr>
        <w:t>三、评分办法说明</w:t>
      </w:r>
      <w:bookmarkEnd w:id="49"/>
      <w:bookmarkEnd w:id="50"/>
      <w:bookmarkEnd w:id="51"/>
    </w:p>
    <w:p w:rsidR="00515210" w:rsidRDefault="00515210" w:rsidP="00515210">
      <w:pPr>
        <w:numPr>
          <w:ilvl w:val="0"/>
          <w:numId w:val="6"/>
        </w:numPr>
        <w:spacing w:afterLines="50" w:line="360" w:lineRule="auto"/>
      </w:pPr>
      <w:r>
        <w:rPr>
          <w:rFonts w:hint="eastAsia"/>
        </w:rPr>
        <w:t>评分分值的计算</w:t>
      </w:r>
    </w:p>
    <w:p w:rsidR="00515210" w:rsidRDefault="00515210" w:rsidP="00515210">
      <w:pPr>
        <w:spacing w:afterLines="50" w:line="360" w:lineRule="auto"/>
        <w:ind w:leftChars="342" w:left="718"/>
        <w:rPr>
          <w:rFonts w:ascii="宋体" w:hAnsi="宋体"/>
        </w:rPr>
      </w:pPr>
      <w:r>
        <w:rPr>
          <w:rFonts w:ascii="宋体" w:hAnsi="宋体" w:hint="eastAsia"/>
        </w:rPr>
        <w:t>分项评分阶段，将由评标委员会所有成员对各投标人的各项评价指标根据评分标准分别加以评审和打分。</w:t>
      </w:r>
    </w:p>
    <w:p w:rsidR="00515210" w:rsidRDefault="00515210" w:rsidP="00515210">
      <w:pPr>
        <w:spacing w:afterLines="50" w:line="360" w:lineRule="auto"/>
        <w:ind w:leftChars="342" w:left="718"/>
        <w:rPr>
          <w:rFonts w:ascii="宋体" w:hAnsi="宋体"/>
        </w:rPr>
      </w:pPr>
      <w:r>
        <w:rPr>
          <w:rFonts w:ascii="宋体" w:hAnsi="宋体" w:hint="eastAsia"/>
        </w:rPr>
        <w:t>各评标委员会成员对各评标指标打分时应精确至小数点后1位，计算所有成员打分的平均值即为该项指标的得分，该得分计算结果保留至小数点后2位。</w:t>
      </w:r>
    </w:p>
    <w:p w:rsidR="00515210" w:rsidRDefault="00515210" w:rsidP="00515210">
      <w:pPr>
        <w:numPr>
          <w:ilvl w:val="0"/>
          <w:numId w:val="6"/>
        </w:numPr>
        <w:spacing w:afterLines="50" w:line="360" w:lineRule="auto"/>
      </w:pPr>
      <w:r>
        <w:rPr>
          <w:rFonts w:hint="eastAsia"/>
        </w:rPr>
        <w:t>投标人的评价和评分办法</w:t>
      </w:r>
    </w:p>
    <w:p w:rsidR="00515210" w:rsidRDefault="00515210" w:rsidP="00515210">
      <w:pPr>
        <w:spacing w:afterLines="50" w:line="360" w:lineRule="auto"/>
        <w:ind w:leftChars="342" w:left="718"/>
        <w:rPr>
          <w:rFonts w:ascii="宋体" w:hAnsi="宋体"/>
        </w:rPr>
      </w:pPr>
      <w:r>
        <w:rPr>
          <w:rFonts w:ascii="宋体" w:hAnsi="宋体" w:hint="eastAsia"/>
        </w:rPr>
        <w:t>对各投标文件进行评分的满分为100分，将对商务、技术、价格3个方面的评价指标分别进行打分，各投标人3个评价指标得分之和就是该投标人的综合得分。</w:t>
      </w:r>
    </w:p>
    <w:p w:rsidR="00515210" w:rsidRDefault="00515210" w:rsidP="00515210">
      <w:pPr>
        <w:spacing w:afterLines="50" w:line="360" w:lineRule="auto"/>
        <w:ind w:leftChars="342" w:left="718"/>
        <w:rPr>
          <w:rFonts w:ascii="宋体" w:hAnsi="宋体"/>
        </w:rPr>
      </w:pPr>
      <w:r>
        <w:rPr>
          <w:rFonts w:ascii="宋体" w:hAnsi="宋体" w:hint="eastAsia"/>
        </w:rPr>
        <w:t>指标的名称见下表：</w:t>
      </w:r>
    </w:p>
    <w:tbl>
      <w:tblPr>
        <w:tblW w:w="7605"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617"/>
        <w:gridCol w:w="2268"/>
      </w:tblGrid>
      <w:tr w:rsidR="00515210" w:rsidTr="005B3381">
        <w:trPr>
          <w:trHeight w:val="634"/>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15210" w:rsidRDefault="00515210" w:rsidP="005B3381">
            <w:pPr>
              <w:spacing w:line="360" w:lineRule="auto"/>
              <w:jc w:val="center"/>
            </w:pPr>
            <w:r>
              <w:rPr>
                <w:rFonts w:hint="eastAsia"/>
              </w:rPr>
              <w:t>序号</w:t>
            </w:r>
          </w:p>
        </w:tc>
        <w:tc>
          <w:tcPr>
            <w:tcW w:w="4617" w:type="dxa"/>
            <w:tcBorders>
              <w:top w:val="single" w:sz="4" w:space="0" w:color="auto"/>
              <w:left w:val="single" w:sz="4" w:space="0" w:color="auto"/>
              <w:bottom w:val="single" w:sz="4" w:space="0" w:color="auto"/>
              <w:right w:val="single" w:sz="4" w:space="0" w:color="auto"/>
            </w:tcBorders>
            <w:vAlign w:val="center"/>
            <w:hideMark/>
          </w:tcPr>
          <w:p w:rsidR="00515210" w:rsidRDefault="00515210" w:rsidP="005B3381">
            <w:pPr>
              <w:spacing w:line="360" w:lineRule="auto"/>
              <w:jc w:val="center"/>
            </w:pPr>
            <w:r>
              <w:rPr>
                <w:rFonts w:hint="eastAsia"/>
              </w:rPr>
              <w:t>评价指标名称</w:t>
            </w:r>
          </w:p>
        </w:tc>
        <w:tc>
          <w:tcPr>
            <w:tcW w:w="2268" w:type="dxa"/>
            <w:tcBorders>
              <w:top w:val="single" w:sz="4" w:space="0" w:color="auto"/>
              <w:left w:val="single" w:sz="4" w:space="0" w:color="auto"/>
              <w:bottom w:val="single" w:sz="4" w:space="0" w:color="auto"/>
              <w:right w:val="single" w:sz="4" w:space="0" w:color="auto"/>
            </w:tcBorders>
            <w:vAlign w:val="center"/>
            <w:hideMark/>
          </w:tcPr>
          <w:p w:rsidR="00515210" w:rsidRDefault="00515210" w:rsidP="005B3381">
            <w:pPr>
              <w:spacing w:line="360" w:lineRule="auto"/>
              <w:jc w:val="center"/>
            </w:pPr>
            <w:r>
              <w:rPr>
                <w:rFonts w:hint="eastAsia"/>
              </w:rPr>
              <w:t>满分分值</w:t>
            </w:r>
          </w:p>
        </w:tc>
      </w:tr>
      <w:tr w:rsidR="00515210" w:rsidTr="005B3381">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15210" w:rsidRDefault="00515210" w:rsidP="005B3381">
            <w:pPr>
              <w:spacing w:line="360" w:lineRule="auto"/>
              <w:jc w:val="center"/>
            </w:pPr>
            <w:r>
              <w:t>A</w:t>
            </w:r>
          </w:p>
        </w:tc>
        <w:tc>
          <w:tcPr>
            <w:tcW w:w="4617" w:type="dxa"/>
            <w:tcBorders>
              <w:top w:val="single" w:sz="4" w:space="0" w:color="auto"/>
              <w:left w:val="single" w:sz="4" w:space="0" w:color="auto"/>
              <w:bottom w:val="single" w:sz="4" w:space="0" w:color="auto"/>
              <w:right w:val="single" w:sz="4" w:space="0" w:color="auto"/>
            </w:tcBorders>
            <w:vAlign w:val="center"/>
            <w:hideMark/>
          </w:tcPr>
          <w:p w:rsidR="00515210" w:rsidRDefault="00515210" w:rsidP="005B3381">
            <w:pPr>
              <w:spacing w:line="360" w:lineRule="auto"/>
              <w:jc w:val="center"/>
            </w:pPr>
            <w:r>
              <w:rPr>
                <w:rFonts w:hint="eastAsia"/>
              </w:rPr>
              <w:t>商务评审得分</w:t>
            </w:r>
          </w:p>
        </w:tc>
        <w:tc>
          <w:tcPr>
            <w:tcW w:w="2268" w:type="dxa"/>
            <w:tcBorders>
              <w:top w:val="single" w:sz="4" w:space="0" w:color="auto"/>
              <w:left w:val="single" w:sz="4" w:space="0" w:color="auto"/>
              <w:bottom w:val="single" w:sz="4" w:space="0" w:color="auto"/>
              <w:right w:val="single" w:sz="4" w:space="0" w:color="auto"/>
            </w:tcBorders>
            <w:vAlign w:val="center"/>
            <w:hideMark/>
          </w:tcPr>
          <w:p w:rsidR="00515210" w:rsidRDefault="00515210" w:rsidP="005B3381">
            <w:pPr>
              <w:spacing w:line="360" w:lineRule="auto"/>
              <w:jc w:val="center"/>
            </w:pPr>
            <w:r>
              <w:rPr>
                <w:rFonts w:hint="eastAsia"/>
              </w:rPr>
              <w:t>10</w:t>
            </w:r>
          </w:p>
        </w:tc>
      </w:tr>
      <w:tr w:rsidR="00515210" w:rsidTr="005B3381">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15210" w:rsidRDefault="00515210" w:rsidP="005B3381">
            <w:pPr>
              <w:spacing w:line="360" w:lineRule="auto"/>
              <w:jc w:val="center"/>
            </w:pPr>
            <w:r>
              <w:t>B</w:t>
            </w:r>
          </w:p>
        </w:tc>
        <w:tc>
          <w:tcPr>
            <w:tcW w:w="4617" w:type="dxa"/>
            <w:tcBorders>
              <w:top w:val="single" w:sz="4" w:space="0" w:color="auto"/>
              <w:left w:val="single" w:sz="4" w:space="0" w:color="auto"/>
              <w:bottom w:val="single" w:sz="4" w:space="0" w:color="auto"/>
              <w:right w:val="single" w:sz="4" w:space="0" w:color="auto"/>
            </w:tcBorders>
            <w:vAlign w:val="center"/>
            <w:hideMark/>
          </w:tcPr>
          <w:p w:rsidR="00515210" w:rsidRDefault="00515210" w:rsidP="005B3381">
            <w:pPr>
              <w:spacing w:line="360" w:lineRule="auto"/>
              <w:jc w:val="center"/>
            </w:pPr>
            <w:r>
              <w:rPr>
                <w:rFonts w:hint="eastAsia"/>
              </w:rPr>
              <w:t>技术评审得分</w:t>
            </w:r>
          </w:p>
        </w:tc>
        <w:tc>
          <w:tcPr>
            <w:tcW w:w="2268" w:type="dxa"/>
            <w:tcBorders>
              <w:top w:val="single" w:sz="4" w:space="0" w:color="auto"/>
              <w:left w:val="single" w:sz="4" w:space="0" w:color="auto"/>
              <w:bottom w:val="single" w:sz="4" w:space="0" w:color="auto"/>
              <w:right w:val="single" w:sz="4" w:space="0" w:color="auto"/>
            </w:tcBorders>
            <w:vAlign w:val="center"/>
            <w:hideMark/>
          </w:tcPr>
          <w:p w:rsidR="00515210" w:rsidRDefault="00515210" w:rsidP="005B3381">
            <w:pPr>
              <w:spacing w:line="360" w:lineRule="auto"/>
              <w:jc w:val="center"/>
            </w:pPr>
            <w:r>
              <w:rPr>
                <w:rFonts w:hint="eastAsia"/>
              </w:rPr>
              <w:t>20</w:t>
            </w:r>
          </w:p>
        </w:tc>
      </w:tr>
      <w:tr w:rsidR="00515210" w:rsidTr="005B3381">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15210" w:rsidRDefault="00515210" w:rsidP="005B3381">
            <w:pPr>
              <w:spacing w:line="360" w:lineRule="auto"/>
              <w:jc w:val="center"/>
            </w:pPr>
            <w:r>
              <w:t>C</w:t>
            </w:r>
          </w:p>
        </w:tc>
        <w:tc>
          <w:tcPr>
            <w:tcW w:w="4617" w:type="dxa"/>
            <w:tcBorders>
              <w:top w:val="single" w:sz="4" w:space="0" w:color="auto"/>
              <w:left w:val="single" w:sz="4" w:space="0" w:color="auto"/>
              <w:bottom w:val="single" w:sz="4" w:space="0" w:color="auto"/>
              <w:right w:val="single" w:sz="4" w:space="0" w:color="auto"/>
            </w:tcBorders>
            <w:vAlign w:val="center"/>
            <w:hideMark/>
          </w:tcPr>
          <w:p w:rsidR="00515210" w:rsidRDefault="00515210" w:rsidP="005B3381">
            <w:pPr>
              <w:spacing w:line="360" w:lineRule="auto"/>
              <w:jc w:val="center"/>
            </w:pPr>
            <w:r>
              <w:rPr>
                <w:rFonts w:hint="eastAsia"/>
              </w:rPr>
              <w:t>价格评审得分</w:t>
            </w:r>
          </w:p>
        </w:tc>
        <w:tc>
          <w:tcPr>
            <w:tcW w:w="2268" w:type="dxa"/>
            <w:tcBorders>
              <w:top w:val="single" w:sz="4" w:space="0" w:color="auto"/>
              <w:left w:val="single" w:sz="4" w:space="0" w:color="auto"/>
              <w:bottom w:val="single" w:sz="4" w:space="0" w:color="auto"/>
              <w:right w:val="single" w:sz="4" w:space="0" w:color="auto"/>
            </w:tcBorders>
            <w:vAlign w:val="center"/>
            <w:hideMark/>
          </w:tcPr>
          <w:p w:rsidR="00515210" w:rsidRDefault="00515210" w:rsidP="005B3381">
            <w:pPr>
              <w:spacing w:line="360" w:lineRule="auto"/>
              <w:jc w:val="center"/>
            </w:pPr>
            <w:r>
              <w:rPr>
                <w:rFonts w:hint="eastAsia"/>
              </w:rPr>
              <w:t>70</w:t>
            </w:r>
          </w:p>
        </w:tc>
      </w:tr>
      <w:tr w:rsidR="00515210" w:rsidTr="005B3381">
        <w:trPr>
          <w:cantSplit/>
          <w:jc w:val="center"/>
        </w:trPr>
        <w:tc>
          <w:tcPr>
            <w:tcW w:w="5337" w:type="dxa"/>
            <w:gridSpan w:val="2"/>
            <w:tcBorders>
              <w:top w:val="single" w:sz="4" w:space="0" w:color="auto"/>
              <w:left w:val="single" w:sz="4" w:space="0" w:color="auto"/>
              <w:bottom w:val="single" w:sz="4" w:space="0" w:color="auto"/>
              <w:right w:val="single" w:sz="4" w:space="0" w:color="auto"/>
            </w:tcBorders>
            <w:vAlign w:val="center"/>
            <w:hideMark/>
          </w:tcPr>
          <w:p w:rsidR="00515210" w:rsidRDefault="00515210" w:rsidP="005B3381">
            <w:pPr>
              <w:spacing w:line="360" w:lineRule="auto"/>
              <w:jc w:val="center"/>
            </w:pPr>
            <w:r>
              <w:rPr>
                <w:rFonts w:hint="eastAsia"/>
              </w:rPr>
              <w:t>综合评分</w:t>
            </w:r>
          </w:p>
        </w:tc>
        <w:tc>
          <w:tcPr>
            <w:tcW w:w="2268" w:type="dxa"/>
            <w:tcBorders>
              <w:top w:val="single" w:sz="4" w:space="0" w:color="auto"/>
              <w:left w:val="single" w:sz="4" w:space="0" w:color="auto"/>
              <w:bottom w:val="single" w:sz="4" w:space="0" w:color="auto"/>
              <w:right w:val="single" w:sz="4" w:space="0" w:color="auto"/>
            </w:tcBorders>
            <w:vAlign w:val="center"/>
            <w:hideMark/>
          </w:tcPr>
          <w:p w:rsidR="00515210" w:rsidRDefault="00515210" w:rsidP="005B3381">
            <w:pPr>
              <w:spacing w:line="360" w:lineRule="auto"/>
              <w:jc w:val="center"/>
            </w:pPr>
            <w:r>
              <w:t>100</w:t>
            </w:r>
          </w:p>
        </w:tc>
      </w:tr>
    </w:tbl>
    <w:bookmarkEnd w:id="42"/>
    <w:bookmarkEnd w:id="43"/>
    <w:bookmarkEnd w:id="44"/>
    <w:bookmarkEnd w:id="45"/>
    <w:p w:rsidR="00515210" w:rsidRPr="00086B59" w:rsidRDefault="00515210" w:rsidP="00515210">
      <w:pPr>
        <w:snapToGrid w:val="0"/>
        <w:spacing w:beforeLines="20" w:after="50" w:line="360" w:lineRule="auto"/>
        <w:jc w:val="center"/>
        <w:rPr>
          <w:rFonts w:ascii="宋体" w:hAnsi="宋体"/>
          <w:b/>
        </w:rPr>
      </w:pPr>
      <w:r w:rsidRPr="00086B59">
        <w:rPr>
          <w:rFonts w:ascii="宋体" w:hAnsi="宋体" w:hint="eastAsia"/>
          <w:b/>
        </w:rPr>
        <w:t>一、商务评分标准（10分）</w:t>
      </w:r>
    </w:p>
    <w:tbl>
      <w:tblPr>
        <w:tblW w:w="9713" w:type="dxa"/>
        <w:jc w:val="center"/>
        <w:tblInd w:w="-27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12"/>
        <w:gridCol w:w="2864"/>
        <w:gridCol w:w="1247"/>
        <w:gridCol w:w="4890"/>
      </w:tblGrid>
      <w:tr w:rsidR="00515210" w:rsidTr="005B3381">
        <w:trPr>
          <w:jc w:val="center"/>
        </w:trPr>
        <w:tc>
          <w:tcPr>
            <w:tcW w:w="712" w:type="dxa"/>
            <w:tcBorders>
              <w:top w:val="single" w:sz="4" w:space="0" w:color="auto"/>
              <w:left w:val="single" w:sz="4" w:space="0" w:color="auto"/>
              <w:bottom w:val="single" w:sz="6" w:space="0" w:color="auto"/>
              <w:right w:val="single" w:sz="6" w:space="0" w:color="auto"/>
            </w:tcBorders>
            <w:hideMark/>
          </w:tcPr>
          <w:p w:rsidR="00515210" w:rsidRDefault="00515210" w:rsidP="005B3381">
            <w:pPr>
              <w:snapToGrid w:val="0"/>
              <w:spacing w:beforeLines="20" w:after="50" w:line="360" w:lineRule="auto"/>
              <w:jc w:val="center"/>
              <w:rPr>
                <w:rFonts w:ascii="宋体" w:hAnsi="宋体"/>
              </w:rPr>
            </w:pPr>
            <w:r>
              <w:rPr>
                <w:rFonts w:ascii="宋体" w:hAnsi="宋体" w:hint="eastAsia"/>
              </w:rPr>
              <w:t>序号</w:t>
            </w:r>
          </w:p>
        </w:tc>
        <w:tc>
          <w:tcPr>
            <w:tcW w:w="2864" w:type="dxa"/>
            <w:tcBorders>
              <w:top w:val="single" w:sz="4" w:space="0" w:color="auto"/>
              <w:left w:val="single" w:sz="6" w:space="0" w:color="auto"/>
              <w:bottom w:val="single" w:sz="6" w:space="0" w:color="auto"/>
              <w:right w:val="single" w:sz="6" w:space="0" w:color="auto"/>
            </w:tcBorders>
            <w:hideMark/>
          </w:tcPr>
          <w:p w:rsidR="00515210" w:rsidRDefault="00515210" w:rsidP="005B3381">
            <w:pPr>
              <w:snapToGrid w:val="0"/>
              <w:spacing w:beforeLines="20" w:after="50" w:line="360" w:lineRule="auto"/>
              <w:jc w:val="center"/>
              <w:rPr>
                <w:rFonts w:ascii="宋体" w:hAnsi="宋体"/>
              </w:rPr>
            </w:pPr>
            <w:r>
              <w:rPr>
                <w:rFonts w:ascii="宋体" w:hAnsi="宋体" w:hint="eastAsia"/>
              </w:rPr>
              <w:t>评审因素</w:t>
            </w:r>
          </w:p>
        </w:tc>
        <w:tc>
          <w:tcPr>
            <w:tcW w:w="1247" w:type="dxa"/>
            <w:tcBorders>
              <w:top w:val="single" w:sz="4" w:space="0" w:color="auto"/>
              <w:left w:val="single" w:sz="6" w:space="0" w:color="auto"/>
              <w:bottom w:val="single" w:sz="6" w:space="0" w:color="auto"/>
              <w:right w:val="single" w:sz="6" w:space="0" w:color="auto"/>
            </w:tcBorders>
            <w:hideMark/>
          </w:tcPr>
          <w:p w:rsidR="00515210" w:rsidRDefault="00515210" w:rsidP="005B3381">
            <w:pPr>
              <w:snapToGrid w:val="0"/>
              <w:spacing w:beforeLines="20" w:after="50" w:line="360" w:lineRule="auto"/>
              <w:jc w:val="center"/>
              <w:rPr>
                <w:rFonts w:ascii="宋体" w:hAnsi="宋体"/>
              </w:rPr>
            </w:pPr>
            <w:r>
              <w:rPr>
                <w:rFonts w:ascii="宋体" w:hAnsi="宋体" w:hint="eastAsia"/>
              </w:rPr>
              <w:t>分值</w:t>
            </w:r>
          </w:p>
        </w:tc>
        <w:tc>
          <w:tcPr>
            <w:tcW w:w="4890" w:type="dxa"/>
            <w:tcBorders>
              <w:top w:val="single" w:sz="4" w:space="0" w:color="auto"/>
              <w:left w:val="single" w:sz="6" w:space="0" w:color="auto"/>
              <w:bottom w:val="single" w:sz="6" w:space="0" w:color="auto"/>
              <w:right w:val="single" w:sz="4" w:space="0" w:color="auto"/>
            </w:tcBorders>
            <w:hideMark/>
          </w:tcPr>
          <w:p w:rsidR="00515210" w:rsidRDefault="00515210" w:rsidP="005B3381">
            <w:pPr>
              <w:snapToGrid w:val="0"/>
              <w:spacing w:beforeLines="20" w:after="50" w:line="360" w:lineRule="auto"/>
              <w:jc w:val="center"/>
              <w:rPr>
                <w:rFonts w:ascii="宋体" w:hAnsi="宋体"/>
              </w:rPr>
            </w:pPr>
            <w:r>
              <w:rPr>
                <w:rFonts w:ascii="宋体" w:hAnsi="宋体" w:hint="eastAsia"/>
              </w:rPr>
              <w:t>评分标准说明</w:t>
            </w:r>
          </w:p>
        </w:tc>
      </w:tr>
      <w:tr w:rsidR="00515210" w:rsidTr="005B3381">
        <w:trPr>
          <w:jc w:val="center"/>
        </w:trPr>
        <w:tc>
          <w:tcPr>
            <w:tcW w:w="712" w:type="dxa"/>
            <w:tcBorders>
              <w:top w:val="single" w:sz="4" w:space="0" w:color="auto"/>
              <w:left w:val="single" w:sz="4" w:space="0" w:color="auto"/>
              <w:bottom w:val="single" w:sz="6" w:space="0" w:color="auto"/>
              <w:right w:val="single" w:sz="6" w:space="0" w:color="auto"/>
            </w:tcBorders>
            <w:hideMark/>
          </w:tcPr>
          <w:p w:rsidR="00515210" w:rsidRDefault="00515210" w:rsidP="005B3381">
            <w:pPr>
              <w:snapToGrid w:val="0"/>
              <w:spacing w:beforeLines="20" w:after="50" w:line="360" w:lineRule="auto"/>
              <w:jc w:val="center"/>
              <w:rPr>
                <w:rFonts w:ascii="宋体" w:hAnsi="宋体"/>
              </w:rPr>
            </w:pPr>
            <w:r>
              <w:rPr>
                <w:rFonts w:ascii="宋体" w:hAnsi="宋体" w:hint="eastAsia"/>
              </w:rPr>
              <w:t>1</w:t>
            </w:r>
          </w:p>
        </w:tc>
        <w:tc>
          <w:tcPr>
            <w:tcW w:w="2864" w:type="dxa"/>
            <w:tcBorders>
              <w:top w:val="single" w:sz="4" w:space="0" w:color="auto"/>
              <w:left w:val="single" w:sz="6" w:space="0" w:color="auto"/>
              <w:bottom w:val="single" w:sz="6" w:space="0" w:color="auto"/>
              <w:right w:val="single" w:sz="6" w:space="0" w:color="auto"/>
            </w:tcBorders>
            <w:hideMark/>
          </w:tcPr>
          <w:p w:rsidR="00515210" w:rsidRDefault="00515210" w:rsidP="005B3381">
            <w:pPr>
              <w:snapToGrid w:val="0"/>
              <w:spacing w:beforeLines="20" w:after="50" w:line="360" w:lineRule="auto"/>
              <w:jc w:val="center"/>
              <w:rPr>
                <w:rFonts w:ascii="宋体" w:hAnsi="宋体"/>
              </w:rPr>
            </w:pPr>
            <w:r>
              <w:rPr>
                <w:rFonts w:ascii="宋体" w:hAnsi="宋体" w:hint="eastAsia"/>
              </w:rPr>
              <w:t>企业资质证书齐全、安全生产许可证、获奖情况</w:t>
            </w:r>
          </w:p>
        </w:tc>
        <w:tc>
          <w:tcPr>
            <w:tcW w:w="1247" w:type="dxa"/>
            <w:tcBorders>
              <w:top w:val="single" w:sz="4" w:space="0" w:color="auto"/>
              <w:left w:val="single" w:sz="6" w:space="0" w:color="auto"/>
              <w:bottom w:val="single" w:sz="6" w:space="0" w:color="auto"/>
              <w:right w:val="single" w:sz="6" w:space="0" w:color="auto"/>
            </w:tcBorders>
            <w:vAlign w:val="center"/>
            <w:hideMark/>
          </w:tcPr>
          <w:p w:rsidR="00515210" w:rsidRDefault="00515210" w:rsidP="005B3381">
            <w:pPr>
              <w:snapToGrid w:val="0"/>
              <w:spacing w:beforeLines="20" w:after="50" w:line="360" w:lineRule="auto"/>
              <w:jc w:val="center"/>
              <w:rPr>
                <w:rFonts w:ascii="宋体" w:hAnsi="宋体"/>
              </w:rPr>
            </w:pPr>
            <w:r>
              <w:rPr>
                <w:rFonts w:ascii="宋体" w:hAnsi="宋体" w:hint="eastAsia"/>
              </w:rPr>
              <w:t>3</w:t>
            </w:r>
          </w:p>
        </w:tc>
        <w:tc>
          <w:tcPr>
            <w:tcW w:w="4890" w:type="dxa"/>
            <w:tcBorders>
              <w:top w:val="single" w:sz="4" w:space="0" w:color="auto"/>
              <w:left w:val="single" w:sz="6" w:space="0" w:color="auto"/>
              <w:bottom w:val="single" w:sz="6" w:space="0" w:color="auto"/>
              <w:right w:val="single" w:sz="4" w:space="0" w:color="auto"/>
            </w:tcBorders>
            <w:vAlign w:val="center"/>
            <w:hideMark/>
          </w:tcPr>
          <w:p w:rsidR="00515210" w:rsidRPr="009A3D1B" w:rsidRDefault="00515210" w:rsidP="005B3381">
            <w:pPr>
              <w:snapToGrid w:val="0"/>
              <w:spacing w:beforeLines="20" w:after="50" w:line="360" w:lineRule="auto"/>
              <w:jc w:val="center"/>
              <w:rPr>
                <w:rFonts w:ascii="宋体" w:hAnsi="宋体"/>
              </w:rPr>
            </w:pPr>
            <w:r>
              <w:rPr>
                <w:rFonts w:ascii="宋体" w:hAnsi="宋体" w:hint="eastAsia"/>
              </w:rPr>
              <w:t>资质证书1分，安全生产许可证1分、企业获奖情况1分</w:t>
            </w:r>
          </w:p>
        </w:tc>
      </w:tr>
      <w:tr w:rsidR="00515210" w:rsidTr="005B3381">
        <w:trPr>
          <w:jc w:val="center"/>
        </w:trPr>
        <w:tc>
          <w:tcPr>
            <w:tcW w:w="712" w:type="dxa"/>
            <w:tcBorders>
              <w:top w:val="single" w:sz="6" w:space="0" w:color="auto"/>
              <w:left w:val="single" w:sz="4" w:space="0" w:color="auto"/>
              <w:bottom w:val="single" w:sz="6" w:space="0" w:color="auto"/>
              <w:right w:val="single" w:sz="6" w:space="0" w:color="auto"/>
            </w:tcBorders>
            <w:vAlign w:val="center"/>
          </w:tcPr>
          <w:p w:rsidR="00515210" w:rsidRPr="00401A9E" w:rsidRDefault="00515210" w:rsidP="005B3381">
            <w:pPr>
              <w:snapToGrid w:val="0"/>
              <w:spacing w:beforeLines="20" w:after="50" w:line="360" w:lineRule="auto"/>
              <w:jc w:val="center"/>
              <w:rPr>
                <w:rFonts w:ascii="宋体" w:hAnsi="宋体"/>
              </w:rPr>
            </w:pPr>
            <w:r>
              <w:rPr>
                <w:rFonts w:ascii="宋体" w:hAnsi="宋体" w:hint="eastAsia"/>
              </w:rPr>
              <w:t>2</w:t>
            </w:r>
          </w:p>
        </w:tc>
        <w:tc>
          <w:tcPr>
            <w:tcW w:w="2864" w:type="dxa"/>
            <w:tcBorders>
              <w:top w:val="single" w:sz="6" w:space="0" w:color="auto"/>
              <w:left w:val="single" w:sz="6" w:space="0" w:color="auto"/>
              <w:bottom w:val="single" w:sz="6" w:space="0" w:color="auto"/>
              <w:right w:val="single" w:sz="6" w:space="0" w:color="auto"/>
            </w:tcBorders>
            <w:vAlign w:val="center"/>
            <w:hideMark/>
          </w:tcPr>
          <w:p w:rsidR="00515210" w:rsidRPr="00401A9E" w:rsidRDefault="00515210" w:rsidP="005B3381">
            <w:pPr>
              <w:snapToGrid w:val="0"/>
              <w:spacing w:beforeLines="20" w:after="50" w:line="360" w:lineRule="auto"/>
              <w:rPr>
                <w:rFonts w:ascii="宋体" w:hAnsi="宋体"/>
                <w:szCs w:val="21"/>
              </w:rPr>
            </w:pPr>
            <w:r>
              <w:rPr>
                <w:rFonts w:ascii="宋体" w:hAnsi="宋体" w:hint="eastAsia"/>
                <w:szCs w:val="21"/>
              </w:rPr>
              <w:t>2015年-2016年</w:t>
            </w:r>
            <w:r w:rsidRPr="00401A9E">
              <w:rPr>
                <w:rFonts w:ascii="宋体" w:hAnsi="宋体" w:hint="eastAsia"/>
                <w:szCs w:val="21"/>
              </w:rPr>
              <w:t>单项合同总价</w:t>
            </w:r>
            <w:r>
              <w:rPr>
                <w:rFonts w:ascii="宋体" w:hAnsi="宋体" w:hint="eastAsia"/>
                <w:szCs w:val="21"/>
              </w:rPr>
              <w:t>100</w:t>
            </w:r>
            <w:r w:rsidRPr="00401A9E">
              <w:rPr>
                <w:rFonts w:ascii="宋体" w:hAnsi="宋体" w:hint="eastAsia"/>
                <w:szCs w:val="21"/>
              </w:rPr>
              <w:t>万元以上的施工业绩</w:t>
            </w:r>
          </w:p>
        </w:tc>
        <w:tc>
          <w:tcPr>
            <w:tcW w:w="1247" w:type="dxa"/>
            <w:tcBorders>
              <w:top w:val="single" w:sz="6" w:space="0" w:color="auto"/>
              <w:left w:val="single" w:sz="6" w:space="0" w:color="auto"/>
              <w:bottom w:val="single" w:sz="6" w:space="0" w:color="auto"/>
              <w:right w:val="single" w:sz="6" w:space="0" w:color="auto"/>
            </w:tcBorders>
            <w:vAlign w:val="center"/>
            <w:hideMark/>
          </w:tcPr>
          <w:p w:rsidR="00515210" w:rsidRDefault="00515210" w:rsidP="005B3381">
            <w:pPr>
              <w:snapToGrid w:val="0"/>
              <w:spacing w:beforeLines="20" w:after="50" w:line="360" w:lineRule="auto"/>
              <w:jc w:val="center"/>
              <w:rPr>
                <w:rFonts w:ascii="宋体" w:hAnsi="宋体"/>
              </w:rPr>
            </w:pPr>
            <w:r>
              <w:rPr>
                <w:rFonts w:ascii="宋体" w:hAnsi="宋体" w:hint="eastAsia"/>
              </w:rPr>
              <w:t>5</w:t>
            </w:r>
          </w:p>
        </w:tc>
        <w:tc>
          <w:tcPr>
            <w:tcW w:w="4890" w:type="dxa"/>
            <w:tcBorders>
              <w:top w:val="single" w:sz="6" w:space="0" w:color="auto"/>
              <w:left w:val="single" w:sz="6" w:space="0" w:color="auto"/>
              <w:bottom w:val="single" w:sz="6" w:space="0" w:color="auto"/>
              <w:right w:val="single" w:sz="4" w:space="0" w:color="auto"/>
            </w:tcBorders>
            <w:vAlign w:val="center"/>
            <w:hideMark/>
          </w:tcPr>
          <w:p w:rsidR="00515210" w:rsidRDefault="00515210" w:rsidP="005B3381">
            <w:pPr>
              <w:snapToGrid w:val="0"/>
              <w:spacing w:beforeLines="20" w:after="50" w:line="360" w:lineRule="auto"/>
              <w:jc w:val="center"/>
              <w:rPr>
                <w:rFonts w:ascii="宋体" w:hAnsi="宋体"/>
              </w:rPr>
            </w:pPr>
            <w:r>
              <w:rPr>
                <w:rFonts w:ascii="宋体" w:hAnsi="宋体" w:hint="eastAsia"/>
              </w:rPr>
              <w:t>有2个业绩的得3分，每多一个业绩加1分，最多加至5分，不足2个的不得分。须提供证明材料。</w:t>
            </w:r>
          </w:p>
        </w:tc>
      </w:tr>
      <w:tr w:rsidR="00515210" w:rsidTr="005B3381">
        <w:trPr>
          <w:jc w:val="center"/>
        </w:trPr>
        <w:tc>
          <w:tcPr>
            <w:tcW w:w="712" w:type="dxa"/>
            <w:tcBorders>
              <w:top w:val="single" w:sz="6" w:space="0" w:color="auto"/>
              <w:left w:val="single" w:sz="4" w:space="0" w:color="auto"/>
              <w:bottom w:val="single" w:sz="6" w:space="0" w:color="auto"/>
              <w:right w:val="single" w:sz="6" w:space="0" w:color="auto"/>
            </w:tcBorders>
            <w:vAlign w:val="center"/>
            <w:hideMark/>
          </w:tcPr>
          <w:p w:rsidR="00515210" w:rsidRPr="00401A9E" w:rsidRDefault="00515210" w:rsidP="005B3381">
            <w:pPr>
              <w:snapToGrid w:val="0"/>
              <w:spacing w:beforeLines="20" w:after="50" w:line="360" w:lineRule="auto"/>
              <w:jc w:val="center"/>
              <w:rPr>
                <w:rFonts w:ascii="宋体" w:hAnsi="宋体"/>
              </w:rPr>
            </w:pPr>
            <w:r>
              <w:rPr>
                <w:rFonts w:ascii="宋体" w:hAnsi="宋体" w:hint="eastAsia"/>
              </w:rPr>
              <w:lastRenderedPageBreak/>
              <w:t>3</w:t>
            </w:r>
          </w:p>
        </w:tc>
        <w:tc>
          <w:tcPr>
            <w:tcW w:w="2864" w:type="dxa"/>
            <w:tcBorders>
              <w:top w:val="single" w:sz="6" w:space="0" w:color="auto"/>
              <w:left w:val="single" w:sz="6" w:space="0" w:color="auto"/>
              <w:bottom w:val="single" w:sz="6" w:space="0" w:color="auto"/>
              <w:right w:val="single" w:sz="6" w:space="0" w:color="auto"/>
            </w:tcBorders>
            <w:vAlign w:val="center"/>
            <w:hideMark/>
          </w:tcPr>
          <w:p w:rsidR="00515210" w:rsidRPr="00401A9E" w:rsidRDefault="00515210" w:rsidP="005B3381">
            <w:pPr>
              <w:snapToGrid w:val="0"/>
              <w:spacing w:beforeLines="20" w:after="50" w:line="360" w:lineRule="auto"/>
              <w:rPr>
                <w:rFonts w:ascii="宋体" w:hAnsi="宋体"/>
                <w:szCs w:val="21"/>
              </w:rPr>
            </w:pPr>
            <w:r w:rsidRPr="00401A9E">
              <w:rPr>
                <w:rFonts w:ascii="宋体" w:hAnsi="宋体" w:hint="eastAsia"/>
                <w:szCs w:val="21"/>
              </w:rPr>
              <w:t>银行资信等级证明</w:t>
            </w:r>
          </w:p>
        </w:tc>
        <w:tc>
          <w:tcPr>
            <w:tcW w:w="1247" w:type="dxa"/>
            <w:tcBorders>
              <w:top w:val="single" w:sz="6" w:space="0" w:color="auto"/>
              <w:left w:val="single" w:sz="6" w:space="0" w:color="auto"/>
              <w:bottom w:val="single" w:sz="6" w:space="0" w:color="auto"/>
              <w:right w:val="single" w:sz="6" w:space="0" w:color="auto"/>
            </w:tcBorders>
            <w:vAlign w:val="center"/>
            <w:hideMark/>
          </w:tcPr>
          <w:p w:rsidR="00515210" w:rsidRPr="00086B59" w:rsidRDefault="00515210" w:rsidP="005B3381">
            <w:pPr>
              <w:snapToGrid w:val="0"/>
              <w:spacing w:beforeLines="20" w:after="50" w:line="360" w:lineRule="auto"/>
              <w:jc w:val="center"/>
              <w:rPr>
                <w:rFonts w:ascii="宋体" w:hAnsi="宋体"/>
              </w:rPr>
            </w:pPr>
            <w:r>
              <w:rPr>
                <w:rFonts w:ascii="宋体" w:hAnsi="宋体" w:hint="eastAsia"/>
              </w:rPr>
              <w:t>2</w:t>
            </w:r>
          </w:p>
        </w:tc>
        <w:tc>
          <w:tcPr>
            <w:tcW w:w="4890" w:type="dxa"/>
            <w:tcBorders>
              <w:top w:val="single" w:sz="6" w:space="0" w:color="auto"/>
              <w:left w:val="single" w:sz="6" w:space="0" w:color="auto"/>
              <w:bottom w:val="single" w:sz="6" w:space="0" w:color="auto"/>
              <w:right w:val="single" w:sz="4" w:space="0" w:color="auto"/>
            </w:tcBorders>
            <w:vAlign w:val="center"/>
            <w:hideMark/>
          </w:tcPr>
          <w:p w:rsidR="00515210" w:rsidRDefault="00515210" w:rsidP="005B3381">
            <w:pPr>
              <w:snapToGrid w:val="0"/>
              <w:spacing w:beforeLines="20" w:after="50" w:line="360" w:lineRule="auto"/>
              <w:jc w:val="center"/>
              <w:rPr>
                <w:rFonts w:ascii="宋体" w:hAnsi="宋体"/>
                <w:b/>
              </w:rPr>
            </w:pPr>
            <w:r>
              <w:rPr>
                <w:rFonts w:ascii="宋体" w:hAnsi="宋体" w:hint="eastAsia"/>
              </w:rPr>
              <w:t>2分</w:t>
            </w:r>
          </w:p>
        </w:tc>
      </w:tr>
      <w:tr w:rsidR="00515210" w:rsidTr="005B3381">
        <w:trPr>
          <w:jc w:val="center"/>
        </w:trPr>
        <w:tc>
          <w:tcPr>
            <w:tcW w:w="3576" w:type="dxa"/>
            <w:gridSpan w:val="2"/>
            <w:tcBorders>
              <w:top w:val="single" w:sz="6" w:space="0" w:color="auto"/>
              <w:left w:val="single" w:sz="4" w:space="0" w:color="auto"/>
              <w:bottom w:val="single" w:sz="4" w:space="0" w:color="auto"/>
              <w:right w:val="single" w:sz="6" w:space="0" w:color="auto"/>
            </w:tcBorders>
            <w:hideMark/>
          </w:tcPr>
          <w:p w:rsidR="00515210" w:rsidRPr="007B0EA5" w:rsidRDefault="00515210" w:rsidP="005B3381">
            <w:pPr>
              <w:snapToGrid w:val="0"/>
              <w:spacing w:beforeLines="20" w:after="50" w:line="360" w:lineRule="auto"/>
              <w:jc w:val="center"/>
              <w:rPr>
                <w:rFonts w:ascii="宋体" w:hAnsi="宋体"/>
              </w:rPr>
            </w:pPr>
            <w:r w:rsidRPr="007B0EA5">
              <w:rPr>
                <w:rFonts w:ascii="宋体" w:hAnsi="宋体" w:hint="eastAsia"/>
              </w:rPr>
              <w:t>合计</w:t>
            </w:r>
          </w:p>
        </w:tc>
        <w:tc>
          <w:tcPr>
            <w:tcW w:w="1247" w:type="dxa"/>
            <w:tcBorders>
              <w:top w:val="single" w:sz="6" w:space="0" w:color="auto"/>
              <w:left w:val="single" w:sz="6" w:space="0" w:color="auto"/>
              <w:bottom w:val="single" w:sz="4" w:space="0" w:color="auto"/>
              <w:right w:val="single" w:sz="6" w:space="0" w:color="auto"/>
            </w:tcBorders>
            <w:vAlign w:val="center"/>
            <w:hideMark/>
          </w:tcPr>
          <w:p w:rsidR="00515210" w:rsidRPr="007B0EA5" w:rsidRDefault="00515210" w:rsidP="005B3381">
            <w:pPr>
              <w:snapToGrid w:val="0"/>
              <w:spacing w:beforeLines="20" w:after="50" w:line="360" w:lineRule="auto"/>
              <w:jc w:val="center"/>
              <w:rPr>
                <w:rFonts w:ascii="宋体" w:hAnsi="宋体"/>
              </w:rPr>
            </w:pPr>
            <w:r w:rsidRPr="007B0EA5">
              <w:rPr>
                <w:rFonts w:ascii="宋体" w:hAnsi="宋体" w:hint="eastAsia"/>
              </w:rPr>
              <w:t>10</w:t>
            </w:r>
          </w:p>
        </w:tc>
        <w:tc>
          <w:tcPr>
            <w:tcW w:w="4890" w:type="dxa"/>
            <w:tcBorders>
              <w:top w:val="single" w:sz="6" w:space="0" w:color="auto"/>
              <w:left w:val="single" w:sz="6" w:space="0" w:color="auto"/>
              <w:bottom w:val="single" w:sz="4" w:space="0" w:color="auto"/>
              <w:right w:val="single" w:sz="4" w:space="0" w:color="auto"/>
            </w:tcBorders>
            <w:vAlign w:val="center"/>
          </w:tcPr>
          <w:p w:rsidR="00515210" w:rsidRDefault="00515210" w:rsidP="005B3381">
            <w:pPr>
              <w:spacing w:line="360" w:lineRule="auto"/>
              <w:jc w:val="center"/>
              <w:rPr>
                <w:rFonts w:ascii="宋体" w:hAnsi="宋体"/>
                <w:b/>
              </w:rPr>
            </w:pPr>
          </w:p>
        </w:tc>
      </w:tr>
    </w:tbl>
    <w:p w:rsidR="00515210" w:rsidRDefault="00515210" w:rsidP="00515210">
      <w:pPr>
        <w:snapToGrid w:val="0"/>
        <w:spacing w:beforeLines="20" w:after="50" w:line="360" w:lineRule="auto"/>
        <w:rPr>
          <w:rFonts w:ascii="宋体" w:hAnsi="宋体"/>
          <w:b/>
        </w:rPr>
      </w:pPr>
      <w:r>
        <w:rPr>
          <w:rFonts w:ascii="宋体" w:hAnsi="宋体" w:hint="eastAsia"/>
          <w:b/>
        </w:rPr>
        <w:t>备注：1. 应提供相应的支持文件。2. 分数精确至小数点后1位。</w:t>
      </w:r>
    </w:p>
    <w:p w:rsidR="00515210" w:rsidRDefault="00515210" w:rsidP="00515210">
      <w:pPr>
        <w:snapToGrid w:val="0"/>
        <w:spacing w:beforeLines="20" w:after="50" w:line="360" w:lineRule="auto"/>
        <w:jc w:val="center"/>
        <w:rPr>
          <w:rFonts w:ascii="宋体" w:hAnsi="宋体"/>
          <w:b/>
        </w:rPr>
      </w:pPr>
      <w:r>
        <w:rPr>
          <w:rFonts w:ascii="宋体" w:hAnsi="宋体" w:hint="eastAsia"/>
          <w:b/>
        </w:rPr>
        <w:t>二、技术评分标准（20分）</w:t>
      </w:r>
    </w:p>
    <w:tbl>
      <w:tblPr>
        <w:tblW w:w="9746" w:type="dxa"/>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8"/>
        <w:gridCol w:w="3600"/>
        <w:gridCol w:w="900"/>
        <w:gridCol w:w="4088"/>
      </w:tblGrid>
      <w:tr w:rsidR="00515210" w:rsidTr="005B3381">
        <w:trPr>
          <w:jc w:val="center"/>
        </w:trPr>
        <w:tc>
          <w:tcPr>
            <w:tcW w:w="1158" w:type="dxa"/>
            <w:tcBorders>
              <w:top w:val="single" w:sz="4" w:space="0" w:color="auto"/>
              <w:left w:val="single" w:sz="4" w:space="0" w:color="auto"/>
              <w:bottom w:val="single" w:sz="4" w:space="0" w:color="auto"/>
              <w:right w:val="single" w:sz="4" w:space="0" w:color="auto"/>
            </w:tcBorders>
            <w:vAlign w:val="center"/>
            <w:hideMark/>
          </w:tcPr>
          <w:p w:rsidR="00515210" w:rsidRDefault="00515210" w:rsidP="005B3381">
            <w:pPr>
              <w:snapToGrid w:val="0"/>
              <w:spacing w:beforeLines="20" w:after="50" w:line="360" w:lineRule="auto"/>
              <w:jc w:val="center"/>
              <w:rPr>
                <w:rFonts w:ascii="宋体" w:hAnsi="宋体"/>
                <w:b/>
              </w:rPr>
            </w:pPr>
            <w:r>
              <w:rPr>
                <w:rFonts w:ascii="宋体" w:hAnsi="宋体" w:hint="eastAsia"/>
                <w:b/>
              </w:rPr>
              <w:t>序号</w:t>
            </w:r>
          </w:p>
        </w:tc>
        <w:tc>
          <w:tcPr>
            <w:tcW w:w="3600" w:type="dxa"/>
            <w:tcBorders>
              <w:top w:val="single" w:sz="4" w:space="0" w:color="auto"/>
              <w:left w:val="single" w:sz="4" w:space="0" w:color="auto"/>
              <w:bottom w:val="single" w:sz="4" w:space="0" w:color="auto"/>
              <w:right w:val="single" w:sz="4" w:space="0" w:color="auto"/>
            </w:tcBorders>
            <w:hideMark/>
          </w:tcPr>
          <w:p w:rsidR="00515210" w:rsidRDefault="00515210" w:rsidP="005B3381">
            <w:pPr>
              <w:snapToGrid w:val="0"/>
              <w:spacing w:beforeLines="20" w:after="50" w:line="360" w:lineRule="auto"/>
              <w:jc w:val="center"/>
              <w:rPr>
                <w:rFonts w:ascii="宋体" w:hAnsi="宋体"/>
                <w:b/>
              </w:rPr>
            </w:pPr>
            <w:r>
              <w:rPr>
                <w:rFonts w:ascii="宋体" w:hAnsi="宋体" w:hint="eastAsia"/>
                <w:b/>
              </w:rPr>
              <w:t>评审因素</w:t>
            </w:r>
          </w:p>
        </w:tc>
        <w:tc>
          <w:tcPr>
            <w:tcW w:w="900" w:type="dxa"/>
            <w:tcBorders>
              <w:top w:val="single" w:sz="4" w:space="0" w:color="auto"/>
              <w:left w:val="single" w:sz="4" w:space="0" w:color="auto"/>
              <w:bottom w:val="single" w:sz="4" w:space="0" w:color="auto"/>
              <w:right w:val="single" w:sz="4" w:space="0" w:color="auto"/>
            </w:tcBorders>
            <w:vAlign w:val="center"/>
            <w:hideMark/>
          </w:tcPr>
          <w:p w:rsidR="00515210" w:rsidRDefault="00515210" w:rsidP="005B3381">
            <w:pPr>
              <w:snapToGrid w:val="0"/>
              <w:spacing w:beforeLines="20" w:after="50" w:line="360" w:lineRule="auto"/>
              <w:jc w:val="center"/>
              <w:rPr>
                <w:rFonts w:ascii="宋体" w:hAnsi="宋体"/>
                <w:b/>
              </w:rPr>
            </w:pPr>
            <w:r>
              <w:rPr>
                <w:rFonts w:ascii="宋体" w:hAnsi="宋体" w:hint="eastAsia"/>
                <w:b/>
              </w:rPr>
              <w:t>分值</w:t>
            </w:r>
          </w:p>
        </w:tc>
        <w:tc>
          <w:tcPr>
            <w:tcW w:w="4088" w:type="dxa"/>
            <w:tcBorders>
              <w:top w:val="single" w:sz="4" w:space="0" w:color="auto"/>
              <w:left w:val="single" w:sz="4" w:space="0" w:color="auto"/>
              <w:bottom w:val="single" w:sz="4" w:space="0" w:color="auto"/>
              <w:right w:val="single" w:sz="4" w:space="0" w:color="auto"/>
            </w:tcBorders>
            <w:vAlign w:val="center"/>
            <w:hideMark/>
          </w:tcPr>
          <w:p w:rsidR="00515210" w:rsidRDefault="00515210" w:rsidP="005B3381">
            <w:pPr>
              <w:snapToGrid w:val="0"/>
              <w:spacing w:beforeLines="20" w:after="50" w:line="360" w:lineRule="auto"/>
              <w:jc w:val="center"/>
              <w:rPr>
                <w:rFonts w:ascii="宋体" w:hAnsi="宋体"/>
                <w:b/>
              </w:rPr>
            </w:pPr>
            <w:r>
              <w:rPr>
                <w:rFonts w:ascii="宋体" w:hAnsi="宋体" w:hint="eastAsia"/>
                <w:b/>
              </w:rPr>
              <w:t>评分标准说明</w:t>
            </w:r>
          </w:p>
        </w:tc>
      </w:tr>
      <w:tr w:rsidR="00515210" w:rsidTr="005B3381">
        <w:trPr>
          <w:trHeight w:val="598"/>
          <w:jc w:val="center"/>
        </w:trPr>
        <w:tc>
          <w:tcPr>
            <w:tcW w:w="1158" w:type="dxa"/>
            <w:tcBorders>
              <w:top w:val="single" w:sz="4" w:space="0" w:color="auto"/>
              <w:left w:val="single" w:sz="4" w:space="0" w:color="auto"/>
              <w:bottom w:val="single" w:sz="4" w:space="0" w:color="auto"/>
              <w:right w:val="single" w:sz="4" w:space="0" w:color="auto"/>
            </w:tcBorders>
            <w:vAlign w:val="center"/>
            <w:hideMark/>
          </w:tcPr>
          <w:p w:rsidR="00515210" w:rsidRDefault="00515210" w:rsidP="005B3381">
            <w:pPr>
              <w:snapToGrid w:val="0"/>
              <w:spacing w:beforeLines="20" w:after="50" w:line="360" w:lineRule="auto"/>
              <w:jc w:val="center"/>
              <w:rPr>
                <w:rFonts w:ascii="宋体" w:hAnsi="宋体"/>
              </w:rPr>
            </w:pPr>
            <w:r>
              <w:rPr>
                <w:rFonts w:ascii="宋体" w:hAnsi="宋体" w:hint="eastAsia"/>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rsidR="00515210" w:rsidRPr="00EE18AA" w:rsidRDefault="00515210" w:rsidP="005B3381">
            <w:pPr>
              <w:spacing w:line="360" w:lineRule="auto"/>
              <w:rPr>
                <w:rFonts w:ascii="宋体" w:hAnsi="宋体"/>
              </w:rPr>
            </w:pPr>
            <w:r>
              <w:rPr>
                <w:rFonts w:ascii="宋体" w:hAnsi="宋体" w:hint="eastAsia"/>
              </w:rPr>
              <w:t>施工组织设计、</w:t>
            </w:r>
            <w:r w:rsidRPr="00165997">
              <w:rPr>
                <w:rFonts w:ascii="宋体" w:hAnsi="宋体" w:hint="eastAsia"/>
              </w:rPr>
              <w:t>详细的安全施工方案</w:t>
            </w:r>
          </w:p>
        </w:tc>
        <w:tc>
          <w:tcPr>
            <w:tcW w:w="900" w:type="dxa"/>
            <w:tcBorders>
              <w:top w:val="single" w:sz="4" w:space="0" w:color="auto"/>
              <w:left w:val="single" w:sz="4" w:space="0" w:color="auto"/>
              <w:bottom w:val="single" w:sz="4" w:space="0" w:color="auto"/>
              <w:right w:val="single" w:sz="4" w:space="0" w:color="auto"/>
            </w:tcBorders>
            <w:vAlign w:val="center"/>
            <w:hideMark/>
          </w:tcPr>
          <w:p w:rsidR="00515210" w:rsidRDefault="00515210" w:rsidP="005B3381">
            <w:pPr>
              <w:snapToGrid w:val="0"/>
              <w:spacing w:beforeLines="20" w:after="50" w:line="360" w:lineRule="auto"/>
              <w:jc w:val="center"/>
              <w:rPr>
                <w:rFonts w:ascii="宋体" w:hAnsi="宋体"/>
              </w:rPr>
            </w:pPr>
            <w:r>
              <w:rPr>
                <w:rFonts w:ascii="宋体" w:hAnsi="宋体" w:hint="eastAsia"/>
              </w:rPr>
              <w:t>20</w:t>
            </w:r>
          </w:p>
        </w:tc>
        <w:tc>
          <w:tcPr>
            <w:tcW w:w="4088" w:type="dxa"/>
            <w:tcBorders>
              <w:top w:val="single" w:sz="4" w:space="0" w:color="auto"/>
              <w:left w:val="single" w:sz="4" w:space="0" w:color="auto"/>
              <w:bottom w:val="single" w:sz="4" w:space="0" w:color="auto"/>
              <w:right w:val="single" w:sz="4" w:space="0" w:color="auto"/>
            </w:tcBorders>
            <w:vAlign w:val="center"/>
            <w:hideMark/>
          </w:tcPr>
          <w:p w:rsidR="00515210" w:rsidRDefault="00515210" w:rsidP="005B3381">
            <w:pPr>
              <w:snapToGrid w:val="0"/>
              <w:spacing w:beforeLines="20" w:after="50" w:line="360" w:lineRule="auto"/>
              <w:rPr>
                <w:rFonts w:ascii="宋体" w:hAnsi="宋体"/>
              </w:rPr>
            </w:pPr>
            <w:r>
              <w:rPr>
                <w:rFonts w:ascii="宋体" w:hAnsi="宋体" w:hint="eastAsia"/>
              </w:rPr>
              <w:t>详细的施工进度计划、进度安排合</w:t>
            </w:r>
            <w:proofErr w:type="gramStart"/>
            <w:r>
              <w:rPr>
                <w:rFonts w:ascii="宋体" w:hAnsi="宋体" w:hint="eastAsia"/>
              </w:rPr>
              <w:t>规</w:t>
            </w:r>
            <w:proofErr w:type="gramEnd"/>
            <w:r>
              <w:rPr>
                <w:rFonts w:ascii="宋体" w:hAnsi="宋体" w:hint="eastAsia"/>
              </w:rPr>
              <w:t>性、安全施工方案合</w:t>
            </w:r>
            <w:proofErr w:type="gramStart"/>
            <w:r>
              <w:rPr>
                <w:rFonts w:ascii="宋体" w:hAnsi="宋体" w:hint="eastAsia"/>
              </w:rPr>
              <w:t>规</w:t>
            </w:r>
            <w:proofErr w:type="gramEnd"/>
            <w:r>
              <w:rPr>
                <w:rFonts w:ascii="宋体" w:hAnsi="宋体" w:hint="eastAsia"/>
              </w:rPr>
              <w:t>性等视情况得分</w:t>
            </w:r>
          </w:p>
        </w:tc>
      </w:tr>
      <w:tr w:rsidR="00515210" w:rsidTr="005B3381">
        <w:trPr>
          <w:trHeight w:val="599"/>
          <w:jc w:val="center"/>
        </w:trPr>
        <w:tc>
          <w:tcPr>
            <w:tcW w:w="4758" w:type="dxa"/>
            <w:gridSpan w:val="2"/>
            <w:tcBorders>
              <w:top w:val="single" w:sz="4" w:space="0" w:color="auto"/>
              <w:left w:val="single" w:sz="4" w:space="0" w:color="auto"/>
              <w:bottom w:val="single" w:sz="4" w:space="0" w:color="auto"/>
              <w:right w:val="single" w:sz="4" w:space="0" w:color="auto"/>
            </w:tcBorders>
            <w:vAlign w:val="center"/>
            <w:hideMark/>
          </w:tcPr>
          <w:p w:rsidR="00515210" w:rsidRDefault="00515210" w:rsidP="005B3381">
            <w:pPr>
              <w:snapToGrid w:val="0"/>
              <w:spacing w:beforeLines="20" w:after="50" w:line="360" w:lineRule="auto"/>
              <w:jc w:val="center"/>
              <w:rPr>
                <w:rFonts w:ascii="宋体" w:hAnsi="宋体"/>
              </w:rPr>
            </w:pPr>
            <w:r>
              <w:rPr>
                <w:rFonts w:ascii="宋体" w:hAnsi="宋体" w:hint="eastAsia"/>
              </w:rPr>
              <w:t>合计</w:t>
            </w:r>
          </w:p>
        </w:tc>
        <w:tc>
          <w:tcPr>
            <w:tcW w:w="900" w:type="dxa"/>
            <w:tcBorders>
              <w:top w:val="single" w:sz="4" w:space="0" w:color="auto"/>
              <w:left w:val="single" w:sz="4" w:space="0" w:color="auto"/>
              <w:bottom w:val="single" w:sz="4" w:space="0" w:color="auto"/>
              <w:right w:val="single" w:sz="4" w:space="0" w:color="auto"/>
            </w:tcBorders>
            <w:vAlign w:val="center"/>
            <w:hideMark/>
          </w:tcPr>
          <w:p w:rsidR="00515210" w:rsidRDefault="00515210" w:rsidP="005B3381">
            <w:pPr>
              <w:snapToGrid w:val="0"/>
              <w:spacing w:beforeLines="20" w:after="50" w:line="360" w:lineRule="auto"/>
              <w:jc w:val="center"/>
              <w:rPr>
                <w:rFonts w:ascii="宋体" w:hAnsi="宋体"/>
              </w:rPr>
            </w:pPr>
            <w:r>
              <w:rPr>
                <w:rFonts w:ascii="宋体" w:hAnsi="宋体" w:hint="eastAsia"/>
              </w:rPr>
              <w:t>20</w:t>
            </w:r>
          </w:p>
        </w:tc>
        <w:tc>
          <w:tcPr>
            <w:tcW w:w="4088" w:type="dxa"/>
            <w:tcBorders>
              <w:top w:val="single" w:sz="4" w:space="0" w:color="auto"/>
              <w:left w:val="single" w:sz="4" w:space="0" w:color="auto"/>
              <w:bottom w:val="single" w:sz="4" w:space="0" w:color="auto"/>
              <w:right w:val="single" w:sz="4" w:space="0" w:color="auto"/>
            </w:tcBorders>
            <w:vAlign w:val="center"/>
          </w:tcPr>
          <w:p w:rsidR="00515210" w:rsidRDefault="00515210" w:rsidP="005B3381">
            <w:pPr>
              <w:snapToGrid w:val="0"/>
              <w:spacing w:beforeLines="20" w:after="50" w:line="360" w:lineRule="auto"/>
              <w:jc w:val="center"/>
              <w:rPr>
                <w:rFonts w:ascii="宋体" w:hAnsi="宋体"/>
              </w:rPr>
            </w:pPr>
          </w:p>
        </w:tc>
      </w:tr>
    </w:tbl>
    <w:p w:rsidR="00515210" w:rsidRDefault="00515210" w:rsidP="00515210">
      <w:pPr>
        <w:snapToGrid w:val="0"/>
        <w:spacing w:beforeLines="20" w:after="50" w:line="360" w:lineRule="auto"/>
        <w:jc w:val="center"/>
        <w:rPr>
          <w:rFonts w:ascii="宋体" w:hAnsi="宋体"/>
          <w:b/>
        </w:rPr>
      </w:pPr>
      <w:r>
        <w:rPr>
          <w:rFonts w:ascii="宋体" w:hAnsi="宋体" w:hint="eastAsia"/>
          <w:b/>
        </w:rPr>
        <w:t>三、价格评分标准（70分）</w:t>
      </w:r>
    </w:p>
    <w:p w:rsidR="00515210" w:rsidRPr="00046F8F" w:rsidRDefault="00515210" w:rsidP="00515210">
      <w:pPr>
        <w:widowControl/>
        <w:spacing w:beforeLines="50"/>
        <w:ind w:firstLineChars="200" w:firstLine="480"/>
        <w:rPr>
          <w:rFonts w:ascii="宋体" w:hAnsi="宋体"/>
          <w:sz w:val="24"/>
        </w:rPr>
      </w:pPr>
      <w:r w:rsidRPr="00046F8F">
        <w:rPr>
          <w:rFonts w:ascii="宋体" w:hAnsi="宋体" w:hint="eastAsia"/>
          <w:sz w:val="24"/>
        </w:rPr>
        <w:t>招标控制价：143万元，超出</w:t>
      </w:r>
      <w:proofErr w:type="gramStart"/>
      <w:r w:rsidRPr="00046F8F">
        <w:rPr>
          <w:rFonts w:ascii="宋体" w:hAnsi="宋体" w:hint="eastAsia"/>
          <w:sz w:val="24"/>
        </w:rPr>
        <w:t>此控制价做</w:t>
      </w:r>
      <w:proofErr w:type="gramEnd"/>
      <w:r w:rsidRPr="00046F8F">
        <w:rPr>
          <w:rFonts w:ascii="宋体" w:hAnsi="宋体" w:hint="eastAsia"/>
          <w:sz w:val="24"/>
        </w:rPr>
        <w:t>无效标处理。</w:t>
      </w:r>
    </w:p>
    <w:p w:rsidR="00515210" w:rsidRDefault="00515210" w:rsidP="00515210">
      <w:pPr>
        <w:spacing w:line="360" w:lineRule="auto"/>
        <w:ind w:firstLineChars="200" w:firstLine="420"/>
      </w:pPr>
      <w:proofErr w:type="gramStart"/>
      <w:r>
        <w:rPr>
          <w:rFonts w:hint="eastAsia"/>
        </w:rPr>
        <w:t>分析总</w:t>
      </w:r>
      <w:proofErr w:type="gramEnd"/>
      <w:r>
        <w:rPr>
          <w:rFonts w:hint="eastAsia"/>
        </w:rPr>
        <w:t>报价及各个分项报价是否合理，报价范围是否完整，有无重大错漏项。</w:t>
      </w:r>
    </w:p>
    <w:p w:rsidR="00515210" w:rsidRDefault="00515210" w:rsidP="00515210">
      <w:pPr>
        <w:spacing w:line="360" w:lineRule="auto"/>
        <w:ind w:firstLineChars="200" w:firstLine="420"/>
        <w:rPr>
          <w:b/>
          <w:sz w:val="24"/>
        </w:rPr>
      </w:pPr>
      <w:r>
        <w:rPr>
          <w:rFonts w:hint="eastAsia"/>
        </w:rPr>
        <w:t>无漏项，报价合理，最低价得</w:t>
      </w:r>
      <w:r>
        <w:rPr>
          <w:rFonts w:hint="eastAsia"/>
        </w:rPr>
        <w:t>70</w:t>
      </w:r>
      <w:r>
        <w:rPr>
          <w:rFonts w:hint="eastAsia"/>
        </w:rPr>
        <w:t>分，最低价作为基准价，每超出基准价</w:t>
      </w:r>
      <w:r>
        <w:rPr>
          <w:rFonts w:hint="eastAsia"/>
        </w:rPr>
        <w:t>1%</w:t>
      </w:r>
      <w:r>
        <w:rPr>
          <w:rFonts w:hint="eastAsia"/>
        </w:rPr>
        <w:t>，扣</w:t>
      </w:r>
      <w:r>
        <w:rPr>
          <w:rFonts w:hint="eastAsia"/>
        </w:rPr>
        <w:t>1</w:t>
      </w:r>
      <w:r>
        <w:rPr>
          <w:rFonts w:hint="eastAsia"/>
        </w:rPr>
        <w:t>分，最低得分</w:t>
      </w:r>
      <w:r>
        <w:rPr>
          <w:rFonts w:hint="eastAsia"/>
        </w:rPr>
        <w:t>40</w:t>
      </w:r>
      <w:r>
        <w:rPr>
          <w:rFonts w:hint="eastAsia"/>
        </w:rPr>
        <w:t>分。</w:t>
      </w:r>
    </w:p>
    <w:p w:rsidR="00515210" w:rsidRPr="001E0A76" w:rsidRDefault="00515210" w:rsidP="00515210">
      <w:pPr>
        <w:spacing w:line="360" w:lineRule="auto"/>
        <w:rPr>
          <w:rFonts w:ascii="仿宋" w:eastAsia="仿宋" w:hAnsi="仿宋" w:cs="Arial"/>
          <w:b/>
          <w:bCs/>
          <w:sz w:val="24"/>
        </w:rPr>
      </w:pPr>
    </w:p>
    <w:p w:rsidR="00515210" w:rsidRPr="003F13F3" w:rsidRDefault="00515210" w:rsidP="00515210">
      <w:pPr>
        <w:snapToGrid w:val="0"/>
        <w:spacing w:beforeLines="20"/>
        <w:jc w:val="center"/>
        <w:rPr>
          <w:rFonts w:ascii="仿宋" w:eastAsia="仿宋" w:hAnsi="仿宋" w:cs="Arial"/>
          <w:b/>
          <w:bCs/>
          <w:sz w:val="24"/>
        </w:rPr>
      </w:pPr>
    </w:p>
    <w:p w:rsidR="00C07923" w:rsidRDefault="00C07923"/>
    <w:sectPr w:rsidR="00C07923" w:rsidSect="004C3D78">
      <w:headerReference w:type="default" r:id="rId11"/>
      <w:footerReference w:type="even" r:id="rId12"/>
      <w:footerReference w:type="default" r:id="rId13"/>
      <w:footerReference w:type="first" r:id="rId14"/>
      <w:pgSz w:w="11906" w:h="16838"/>
      <w:pgMar w:top="1361" w:right="1247" w:bottom="1247"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B0D" w:rsidRDefault="00757B0D" w:rsidP="00515210">
      <w:r>
        <w:separator/>
      </w:r>
    </w:p>
  </w:endnote>
  <w:endnote w:type="continuationSeparator" w:id="0">
    <w:p w:rsidR="00757B0D" w:rsidRDefault="00757B0D" w:rsidP="005152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210" w:rsidRDefault="00515210">
    <w:pPr>
      <w:pStyle w:val="a4"/>
      <w:framePr w:h="0" w:wrap="around" w:vAnchor="text" w:hAnchor="margin" w:xAlign="center" w:y="1"/>
      <w:rPr>
        <w:rStyle w:val="a5"/>
      </w:rPr>
    </w:pPr>
    <w:r>
      <w:fldChar w:fldCharType="begin"/>
    </w:r>
    <w:r>
      <w:rPr>
        <w:rStyle w:val="a5"/>
      </w:rPr>
      <w:instrText xml:space="preserve">PAGE  </w:instrText>
    </w:r>
    <w:r>
      <w:fldChar w:fldCharType="end"/>
    </w:r>
  </w:p>
  <w:p w:rsidR="00515210" w:rsidRDefault="0051521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210" w:rsidRDefault="00515210">
    <w:pPr>
      <w:pStyle w:val="a4"/>
      <w:jc w:val="center"/>
    </w:pPr>
    <w:fldSimple w:instr=" PAGE   \* MERGEFORMAT ">
      <w:r w:rsidRPr="00515210">
        <w:rPr>
          <w:noProof/>
          <w:lang w:val="zh-CN"/>
        </w:rPr>
        <w:t>2</w:t>
      </w:r>
    </w:fldSimple>
  </w:p>
  <w:p w:rsidR="00515210" w:rsidRDefault="0051521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7EB" w:rsidRDefault="00757B0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727EB" w:rsidRDefault="00757B0D">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7EB" w:rsidRPr="003F13F3" w:rsidRDefault="00757B0D" w:rsidP="003F13F3">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7EB" w:rsidRDefault="00757B0D">
    <w:pPr>
      <w:pStyle w:val="a4"/>
      <w:jc w:val="center"/>
    </w:pP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Pr>
        <w:b/>
        <w:noProof/>
      </w:rPr>
      <w:t>19</w:t>
    </w:r>
    <w:r>
      <w:rPr>
        <w:b/>
        <w:sz w:val="24"/>
        <w:szCs w:val="24"/>
      </w:rPr>
      <w:fldChar w:fldCharType="end"/>
    </w:r>
  </w:p>
  <w:p w:rsidR="007727EB" w:rsidRDefault="00757B0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B0D" w:rsidRDefault="00757B0D" w:rsidP="00515210">
      <w:r>
        <w:separator/>
      </w:r>
    </w:p>
  </w:footnote>
  <w:footnote w:type="continuationSeparator" w:id="0">
    <w:p w:rsidR="00757B0D" w:rsidRDefault="00757B0D" w:rsidP="005152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7EB" w:rsidRPr="00456390" w:rsidRDefault="00757B0D" w:rsidP="0045639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num" w:pos="900"/>
        </w:tabs>
        <w:ind w:left="900" w:hanging="420"/>
      </w:p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nsid w:val="0000000D"/>
    <w:multiLevelType w:val="multilevel"/>
    <w:tmpl w:val="0000000D"/>
    <w:lvl w:ilvl="0">
      <w:start w:val="1"/>
      <w:numFmt w:val="decimal"/>
      <w:lvlText w:val="%1)"/>
      <w:lvlJc w:val="left"/>
      <w:pPr>
        <w:tabs>
          <w:tab w:val="num" w:pos="1320"/>
        </w:tabs>
        <w:ind w:left="13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16"/>
    <w:multiLevelType w:val="multilevel"/>
    <w:tmpl w:val="00000016"/>
    <w:lvl w:ilvl="0">
      <w:start w:val="13"/>
      <w:numFmt w:val="decimal"/>
      <w:lvlText w:val="%1."/>
      <w:lvlJc w:val="left"/>
      <w:pPr>
        <w:tabs>
          <w:tab w:val="num" w:pos="397"/>
        </w:tabs>
        <w:ind w:left="454" w:hanging="454"/>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C"/>
    <w:multiLevelType w:val="multilevel"/>
    <w:tmpl w:val="0000001C"/>
    <w:lvl w:ilvl="0">
      <w:start w:val="1"/>
      <w:numFmt w:val="decimal"/>
      <w:lvlText w:val="%1."/>
      <w:lvlJc w:val="left"/>
      <w:pPr>
        <w:tabs>
          <w:tab w:val="num" w:pos="840"/>
        </w:tabs>
        <w:ind w:left="1180" w:hanging="340"/>
      </w:pPr>
      <w:rPr>
        <w:rFonts w:hint="eastAsia"/>
      </w:rPr>
    </w:lvl>
    <w:lvl w:ilvl="1">
      <w:start w:val="1"/>
      <w:numFmt w:val="decimal"/>
      <w:lvlText w:val="%2)"/>
      <w:lvlJc w:val="left"/>
      <w:pPr>
        <w:tabs>
          <w:tab w:val="num" w:pos="1680"/>
        </w:tabs>
        <w:ind w:left="1680" w:hanging="420"/>
      </w:pPr>
      <w:rPr>
        <w:rFonts w:hint="eastAsia"/>
      </w:rPr>
    </w:lvl>
    <w:lvl w:ilvl="2">
      <w:start w:val="1"/>
      <w:numFmt w:val="decimal"/>
      <w:lvlText w:val="%3）"/>
      <w:lvlJc w:val="left"/>
      <w:pPr>
        <w:tabs>
          <w:tab w:val="num" w:pos="2520"/>
        </w:tabs>
        <w:ind w:left="2520" w:hanging="840"/>
      </w:pPr>
      <w:rPr>
        <w:rFonts w:hint="default"/>
      </w:r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4">
    <w:nsid w:val="00000023"/>
    <w:multiLevelType w:val="multilevel"/>
    <w:tmpl w:val="00000023"/>
    <w:lvl w:ilvl="0">
      <w:start w:val="1"/>
      <w:numFmt w:val="decimal"/>
      <w:lvlText w:val="%1．"/>
      <w:lvlJc w:val="left"/>
      <w:pPr>
        <w:tabs>
          <w:tab w:val="num" w:pos="360"/>
        </w:tabs>
        <w:ind w:left="360" w:hanging="360"/>
      </w:pPr>
      <w:rPr>
        <w:rFonts w:ascii="宋体" w:eastAsia="宋体" w:hAnsi="宋体" w:hint="eastAsia"/>
      </w:rPr>
    </w:lvl>
    <w:lvl w:ilvl="1">
      <w:start w:val="1"/>
      <w:numFmt w:val="decimal"/>
      <w:lvlText w:val="%2)"/>
      <w:lvlJc w:val="left"/>
      <w:pPr>
        <w:tabs>
          <w:tab w:val="num" w:pos="1140"/>
        </w:tabs>
        <w:ind w:left="11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57219BFF"/>
    <w:multiLevelType w:val="multilevel"/>
    <w:tmpl w:val="57219BFF"/>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3"/>
  </w:num>
  <w:num w:numId="2">
    <w:abstractNumId w:val="5"/>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5210"/>
    <w:rsid w:val="00515210"/>
    <w:rsid w:val="00757B0D"/>
    <w:rsid w:val="00C079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210"/>
    <w:pPr>
      <w:widowControl w:val="0"/>
      <w:jc w:val="both"/>
    </w:pPr>
    <w:rPr>
      <w:rFonts w:ascii="Times New Roman" w:eastAsia="宋体" w:hAnsi="Times New Roman" w:cs="Times New Roman"/>
      <w:szCs w:val="24"/>
    </w:rPr>
  </w:style>
  <w:style w:type="paragraph" w:styleId="3">
    <w:name w:val="heading 3"/>
    <w:basedOn w:val="a"/>
    <w:next w:val="a"/>
    <w:link w:val="3Char"/>
    <w:qFormat/>
    <w:rsid w:val="00515210"/>
    <w:pPr>
      <w:keepNext/>
      <w:keepLines/>
      <w:spacing w:before="260" w:after="260" w:line="416" w:lineRule="auto"/>
      <w:outlineLvl w:val="2"/>
    </w:pPr>
    <w:rPr>
      <w:b/>
      <w:bCs/>
      <w:sz w:val="32"/>
      <w:szCs w:val="32"/>
    </w:rPr>
  </w:style>
  <w:style w:type="paragraph" w:styleId="4">
    <w:name w:val="heading 4"/>
    <w:basedOn w:val="a"/>
    <w:next w:val="a"/>
    <w:link w:val="4Char"/>
    <w:qFormat/>
    <w:rsid w:val="00515210"/>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页眉1,页眉2"/>
    <w:basedOn w:val="a"/>
    <w:link w:val="Char"/>
    <w:unhideWhenUsed/>
    <w:qFormat/>
    <w:rsid w:val="00515210"/>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页眉1 Char,页眉2 Char"/>
    <w:basedOn w:val="a0"/>
    <w:link w:val="a3"/>
    <w:rsid w:val="00515210"/>
    <w:rPr>
      <w:sz w:val="18"/>
      <w:szCs w:val="18"/>
    </w:rPr>
  </w:style>
  <w:style w:type="paragraph" w:styleId="a4">
    <w:name w:val="footer"/>
    <w:basedOn w:val="a"/>
    <w:link w:val="Char0"/>
    <w:uiPriority w:val="99"/>
    <w:unhideWhenUsed/>
    <w:qFormat/>
    <w:rsid w:val="00515210"/>
    <w:pPr>
      <w:tabs>
        <w:tab w:val="center" w:pos="4153"/>
        <w:tab w:val="right" w:pos="8306"/>
      </w:tabs>
      <w:snapToGrid w:val="0"/>
      <w:jc w:val="left"/>
    </w:pPr>
    <w:rPr>
      <w:sz w:val="18"/>
      <w:szCs w:val="18"/>
    </w:rPr>
  </w:style>
  <w:style w:type="character" w:customStyle="1" w:styleId="Char0">
    <w:name w:val="页脚 Char"/>
    <w:basedOn w:val="a0"/>
    <w:link w:val="a4"/>
    <w:uiPriority w:val="99"/>
    <w:rsid w:val="00515210"/>
    <w:rPr>
      <w:sz w:val="18"/>
      <w:szCs w:val="18"/>
    </w:rPr>
  </w:style>
  <w:style w:type="character" w:customStyle="1" w:styleId="3Char">
    <w:name w:val="标题 3 Char"/>
    <w:basedOn w:val="a0"/>
    <w:link w:val="3"/>
    <w:rsid w:val="00515210"/>
    <w:rPr>
      <w:rFonts w:ascii="Times New Roman" w:eastAsia="宋体" w:hAnsi="Times New Roman" w:cs="Times New Roman"/>
      <w:b/>
      <w:bCs/>
      <w:sz w:val="32"/>
      <w:szCs w:val="32"/>
    </w:rPr>
  </w:style>
  <w:style w:type="character" w:customStyle="1" w:styleId="4Char">
    <w:name w:val="标题 4 Char"/>
    <w:basedOn w:val="a0"/>
    <w:link w:val="4"/>
    <w:rsid w:val="00515210"/>
    <w:rPr>
      <w:rFonts w:ascii="Arial" w:eastAsia="黑体" w:hAnsi="Arial" w:cs="Times New Roman"/>
      <w:b/>
      <w:bCs/>
      <w:sz w:val="28"/>
      <w:szCs w:val="28"/>
    </w:rPr>
  </w:style>
  <w:style w:type="paragraph" w:styleId="2">
    <w:name w:val="toc 2"/>
    <w:basedOn w:val="a"/>
    <w:next w:val="a"/>
    <w:uiPriority w:val="39"/>
    <w:rsid w:val="00515210"/>
    <w:pPr>
      <w:tabs>
        <w:tab w:val="left" w:pos="1470"/>
        <w:tab w:val="right" w:leader="dot" w:pos="9061"/>
      </w:tabs>
      <w:spacing w:line="400" w:lineRule="exact"/>
      <w:ind w:leftChars="200" w:left="420"/>
      <w:jc w:val="center"/>
    </w:pPr>
    <w:rPr>
      <w:rFonts w:ascii="华文中宋" w:eastAsia="华文中宋" w:hAnsi="宋体"/>
      <w:b/>
      <w:sz w:val="24"/>
    </w:rPr>
  </w:style>
  <w:style w:type="character" w:styleId="a5">
    <w:name w:val="page number"/>
    <w:basedOn w:val="a0"/>
    <w:qFormat/>
    <w:rsid w:val="00515210"/>
  </w:style>
  <w:style w:type="character" w:styleId="a6">
    <w:name w:val="Hyperlink"/>
    <w:basedOn w:val="a0"/>
    <w:uiPriority w:val="99"/>
    <w:qFormat/>
    <w:rsid w:val="00515210"/>
    <w:rPr>
      <w:color w:val="0000FF"/>
      <w:u w:val="single"/>
    </w:rPr>
  </w:style>
  <w:style w:type="paragraph" w:customStyle="1" w:styleId="40015">
    <w:name w:val="样式 标题 4 + 宋体 段前: 0 磅 段后: 0 磅 行距: 1.5 倍行距"/>
    <w:basedOn w:val="4"/>
    <w:qFormat/>
    <w:rsid w:val="00515210"/>
    <w:pPr>
      <w:spacing w:beforeLines="50" w:after="0" w:line="360" w:lineRule="auto"/>
    </w:pPr>
    <w:rPr>
      <w:rFonts w:ascii="宋体" w:hAnsi="宋体"/>
      <w:szCs w:val="20"/>
    </w:rPr>
  </w:style>
  <w:style w:type="paragraph" w:styleId="a7">
    <w:name w:val="List Paragraph"/>
    <w:basedOn w:val="a"/>
    <w:uiPriority w:val="99"/>
    <w:unhideWhenUsed/>
    <w:rsid w:val="0051521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nyong@cecsec.cn"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yuyihui@cecsec.cn"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1335</Words>
  <Characters>7614</Characters>
  <Application>Microsoft Office Word</Application>
  <DocSecurity>0</DocSecurity>
  <Lines>63</Lines>
  <Paragraphs>17</Paragraphs>
  <ScaleCrop>false</ScaleCrop>
  <Company/>
  <LinksUpToDate>false</LinksUpToDate>
  <CharactersWithSpaces>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刘莹</dc:creator>
  <cp:keywords/>
  <dc:description/>
  <cp:lastModifiedBy>刘莹</cp:lastModifiedBy>
  <cp:revision>2</cp:revision>
  <dcterms:created xsi:type="dcterms:W3CDTF">2017-05-06T06:34:00Z</dcterms:created>
  <dcterms:modified xsi:type="dcterms:W3CDTF">2017-05-06T06:35:00Z</dcterms:modified>
</cp:coreProperties>
</file>